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76B06" w14:textId="77777777" w:rsidR="006C4519" w:rsidRPr="006C4519" w:rsidRDefault="006C4519" w:rsidP="006C4519">
      <w:pPr>
        <w:rPr>
          <w:b/>
        </w:rPr>
      </w:pPr>
      <w:r w:rsidRPr="006C4519">
        <w:rPr>
          <w:b/>
        </w:rPr>
        <w:t xml:space="preserve">REPUBLIKA HRVATSKA </w:t>
      </w:r>
    </w:p>
    <w:p w14:paraId="78317A3A" w14:textId="77777777" w:rsidR="006C4519" w:rsidRPr="006C4519" w:rsidRDefault="006C4519" w:rsidP="006C4519">
      <w:pPr>
        <w:rPr>
          <w:b/>
        </w:rPr>
      </w:pPr>
      <w:r w:rsidRPr="006C4519">
        <w:rPr>
          <w:b/>
        </w:rPr>
        <w:t xml:space="preserve">TRGOVAČKI SUD U ZAGREBU </w:t>
      </w:r>
    </w:p>
    <w:p w14:paraId="1D2AF3FD" w14:textId="77777777" w:rsidR="006C4519" w:rsidRPr="006C4519" w:rsidRDefault="006C4519" w:rsidP="006C4519">
      <w:pPr>
        <w:rPr>
          <w:b/>
        </w:rPr>
      </w:pPr>
      <w:r w:rsidRPr="006C4519">
        <w:rPr>
          <w:b/>
        </w:rPr>
        <w:t>Zagreb, Amruševa 2/II</w:t>
      </w:r>
      <w:r w:rsidRPr="006C4519">
        <w:rPr>
          <w:b/>
        </w:rPr>
        <w:tab/>
      </w:r>
      <w:r w:rsidRPr="006C4519">
        <w:rPr>
          <w:b/>
        </w:rPr>
        <w:tab/>
      </w:r>
      <w:r w:rsidRPr="006C4519">
        <w:rPr>
          <w:b/>
        </w:rPr>
        <w:tab/>
      </w:r>
      <w:r w:rsidRPr="006C4519">
        <w:rPr>
          <w:b/>
        </w:rPr>
        <w:tab/>
      </w:r>
      <w:r w:rsidRPr="006C4519">
        <w:rPr>
          <w:b/>
        </w:rPr>
        <w:tab/>
      </w:r>
      <w:r w:rsidRPr="006C4519">
        <w:rPr>
          <w:b/>
        </w:rPr>
        <w:tab/>
        <w:t xml:space="preserve">           98. P</w:t>
      </w:r>
      <w:r w:rsidR="00530B5F">
        <w:rPr>
          <w:b/>
        </w:rPr>
        <w:t>ovrv</w:t>
      </w:r>
      <w:r w:rsidRPr="006C4519">
        <w:rPr>
          <w:b/>
        </w:rPr>
        <w:t>-</w:t>
      </w:r>
      <w:r w:rsidR="00A528A3">
        <w:rPr>
          <w:b/>
        </w:rPr>
        <w:t>385</w:t>
      </w:r>
      <w:r w:rsidR="00067270">
        <w:rPr>
          <w:b/>
        </w:rPr>
        <w:t>/1</w:t>
      </w:r>
      <w:r w:rsidR="00A528A3">
        <w:rPr>
          <w:b/>
        </w:rPr>
        <w:t>9</w:t>
      </w:r>
    </w:p>
    <w:p w14:paraId="13DF0090" w14:textId="77777777" w:rsidR="006C4519" w:rsidRPr="006C4519" w:rsidRDefault="006C4519" w:rsidP="006C4519">
      <w:pPr>
        <w:rPr>
          <w:b/>
        </w:rPr>
      </w:pPr>
    </w:p>
    <w:p w14:paraId="6D254B02" w14:textId="77777777" w:rsidR="006C4519" w:rsidRPr="00815470" w:rsidRDefault="006C4519" w:rsidP="006C4519">
      <w:pPr>
        <w:jc w:val="center"/>
        <w:rPr>
          <w:b/>
          <w:i/>
        </w:rPr>
      </w:pPr>
      <w:r w:rsidRPr="00815470">
        <w:rPr>
          <w:b/>
          <w:i/>
        </w:rPr>
        <w:t>Z A P I S N I K</w:t>
      </w:r>
    </w:p>
    <w:p w14:paraId="4ABB7C7E" w14:textId="77777777" w:rsidR="006C4519" w:rsidRPr="00815470" w:rsidRDefault="006C4519" w:rsidP="006C4519">
      <w:pPr>
        <w:jc w:val="center"/>
        <w:rPr>
          <w:b/>
          <w:i/>
        </w:rPr>
      </w:pPr>
      <w:r w:rsidRPr="00815470">
        <w:rPr>
          <w:b/>
          <w:i/>
        </w:rPr>
        <w:t xml:space="preserve">od </w:t>
      </w:r>
      <w:r w:rsidR="0003399E">
        <w:rPr>
          <w:b/>
          <w:i/>
        </w:rPr>
        <w:t>0</w:t>
      </w:r>
      <w:r w:rsidR="00A528A3">
        <w:rPr>
          <w:b/>
          <w:i/>
        </w:rPr>
        <w:t>3</w:t>
      </w:r>
      <w:r w:rsidR="00B733D5">
        <w:rPr>
          <w:b/>
          <w:i/>
        </w:rPr>
        <w:t xml:space="preserve">. </w:t>
      </w:r>
      <w:r w:rsidR="00A528A3">
        <w:rPr>
          <w:b/>
          <w:i/>
        </w:rPr>
        <w:t>lipnja</w:t>
      </w:r>
      <w:r w:rsidR="00B733D5">
        <w:rPr>
          <w:b/>
          <w:i/>
        </w:rPr>
        <w:t xml:space="preserve"> 2019.</w:t>
      </w:r>
    </w:p>
    <w:p w14:paraId="15A3D5DA" w14:textId="77777777" w:rsidR="006C4519" w:rsidRPr="00815470" w:rsidRDefault="006C4519" w:rsidP="006C4519">
      <w:pPr>
        <w:jc w:val="center"/>
        <w:rPr>
          <w:b/>
          <w:i/>
        </w:rPr>
      </w:pPr>
      <w:r w:rsidRPr="00815470">
        <w:rPr>
          <w:b/>
          <w:i/>
        </w:rPr>
        <w:t xml:space="preserve">o održanom </w:t>
      </w:r>
      <w:r w:rsidR="00067270" w:rsidRPr="00815470">
        <w:rPr>
          <w:b/>
          <w:i/>
        </w:rPr>
        <w:t xml:space="preserve">pripremnom </w:t>
      </w:r>
      <w:r w:rsidRPr="00815470">
        <w:rPr>
          <w:b/>
          <w:i/>
        </w:rPr>
        <w:t>ročištu kod Trgovačkog suda u Zagrebu</w:t>
      </w:r>
    </w:p>
    <w:p w14:paraId="494FCB23" w14:textId="77777777" w:rsidR="006C4519" w:rsidRPr="006C4519" w:rsidRDefault="006C4519" w:rsidP="006C4519">
      <w:pPr>
        <w:rPr>
          <w:b/>
        </w:rPr>
      </w:pPr>
    </w:p>
    <w:p w14:paraId="1530C75F" w14:textId="77777777" w:rsidR="006C4519" w:rsidRPr="006C4519" w:rsidRDefault="006C4519" w:rsidP="006C4519">
      <w:pPr>
        <w:rPr>
          <w:b/>
        </w:rPr>
      </w:pPr>
      <w:r w:rsidRPr="006C4519">
        <w:rPr>
          <w:b/>
        </w:rPr>
        <w:t>Prisutni od suda:</w:t>
      </w:r>
      <w:r w:rsidRPr="006C4519">
        <w:rPr>
          <w:b/>
        </w:rPr>
        <w:tab/>
      </w:r>
      <w:r w:rsidRPr="006C4519">
        <w:rPr>
          <w:b/>
        </w:rPr>
        <w:tab/>
      </w:r>
      <w:r w:rsidRPr="006C4519">
        <w:rPr>
          <w:b/>
        </w:rPr>
        <w:tab/>
      </w:r>
      <w:r w:rsidRPr="006C4519">
        <w:rPr>
          <w:b/>
        </w:rPr>
        <w:tab/>
      </w:r>
      <w:r w:rsidRPr="006C4519">
        <w:rPr>
          <w:b/>
        </w:rPr>
        <w:tab/>
        <w:t>Pravna stvar</w:t>
      </w:r>
      <w:r w:rsidRPr="006C4519">
        <w:rPr>
          <w:b/>
        </w:rPr>
        <w:tab/>
      </w:r>
    </w:p>
    <w:p w14:paraId="0B5D5032" w14:textId="77777777" w:rsidR="006C4519" w:rsidRPr="006C4519" w:rsidRDefault="006C4519" w:rsidP="006C4519">
      <w:pPr>
        <w:rPr>
          <w:b/>
        </w:rPr>
      </w:pPr>
    </w:p>
    <w:p w14:paraId="15DA48FC" w14:textId="77777777" w:rsidR="006C4519" w:rsidRPr="006C4519" w:rsidRDefault="006C4519" w:rsidP="00A528A3">
      <w:pPr>
        <w:rPr>
          <w:b/>
        </w:rPr>
      </w:pPr>
      <w:r w:rsidRPr="00067270">
        <w:t>Josip Bilić</w:t>
      </w:r>
      <w:r w:rsidR="0003399E">
        <w:t>-sudac</w:t>
      </w:r>
      <w:r w:rsidRPr="006C4519">
        <w:rPr>
          <w:b/>
        </w:rPr>
        <w:tab/>
      </w:r>
      <w:r>
        <w:rPr>
          <w:b/>
        </w:rPr>
        <w:tab/>
      </w:r>
      <w:r>
        <w:rPr>
          <w:b/>
        </w:rPr>
        <w:tab/>
      </w:r>
      <w:r>
        <w:rPr>
          <w:b/>
        </w:rPr>
        <w:tab/>
      </w:r>
      <w:r w:rsidR="0003399E">
        <w:rPr>
          <w:b/>
        </w:rPr>
        <w:t xml:space="preserve">        </w:t>
      </w:r>
      <w:r w:rsidR="0003399E">
        <w:t>Tužitelj</w:t>
      </w:r>
      <w:r w:rsidRPr="00067270">
        <w:t>:</w:t>
      </w:r>
      <w:r w:rsidRPr="006C4519">
        <w:rPr>
          <w:b/>
        </w:rPr>
        <w:t xml:space="preserve">  </w:t>
      </w:r>
      <w:r w:rsidR="00C976F7">
        <w:rPr>
          <w:b/>
        </w:rPr>
        <w:tab/>
      </w:r>
      <w:r w:rsidR="00A528A3">
        <w:rPr>
          <w:b/>
        </w:rPr>
        <w:t>UP LIFTS d.o.o.</w:t>
      </w:r>
      <w:r w:rsidR="0003399E">
        <w:rPr>
          <w:b/>
        </w:rPr>
        <w:t>Zagreb</w:t>
      </w:r>
    </w:p>
    <w:p w14:paraId="722EB593" w14:textId="77777777" w:rsidR="006C4519" w:rsidRPr="006C4519" w:rsidRDefault="006C4519" w:rsidP="006C4519">
      <w:pPr>
        <w:rPr>
          <w:b/>
        </w:rPr>
      </w:pPr>
      <w:r w:rsidRPr="006C4519">
        <w:rPr>
          <w:b/>
        </w:rPr>
        <w:t xml:space="preserve"> </w:t>
      </w:r>
    </w:p>
    <w:p w14:paraId="04F8B3EE" w14:textId="77777777" w:rsidR="006C4519" w:rsidRPr="006C4519" w:rsidRDefault="0003399E" w:rsidP="0003399E">
      <w:pPr>
        <w:rPr>
          <w:b/>
        </w:rPr>
      </w:pPr>
      <w:r>
        <w:t xml:space="preserve">Irena Benko-zapisničar                                         </w:t>
      </w:r>
      <w:r w:rsidR="006C4519" w:rsidRPr="00067270">
        <w:t>T</w:t>
      </w:r>
      <w:r>
        <w:t>uženik</w:t>
      </w:r>
      <w:r w:rsidR="006C4519" w:rsidRPr="00067270">
        <w:t>:</w:t>
      </w:r>
      <w:r w:rsidR="006C4519" w:rsidRPr="006C4519">
        <w:rPr>
          <w:b/>
        </w:rPr>
        <w:t xml:space="preserve"> </w:t>
      </w:r>
      <w:r w:rsidR="00C976F7">
        <w:rPr>
          <w:b/>
        </w:rPr>
        <w:tab/>
      </w:r>
      <w:r w:rsidR="00A528A3">
        <w:rPr>
          <w:b/>
        </w:rPr>
        <w:t>BESTREN</w:t>
      </w:r>
      <w:r w:rsidR="0078550D">
        <w:rPr>
          <w:b/>
        </w:rPr>
        <w:t>T</w:t>
      </w:r>
      <w:r w:rsidR="00C976F7">
        <w:rPr>
          <w:b/>
        </w:rPr>
        <w:t xml:space="preserve"> d.o.o.</w:t>
      </w:r>
    </w:p>
    <w:p w14:paraId="541B57C0" w14:textId="77777777" w:rsidR="006C4519" w:rsidRPr="006C4519" w:rsidRDefault="006C4519" w:rsidP="006C4519">
      <w:pPr>
        <w:rPr>
          <w:b/>
        </w:rPr>
      </w:pPr>
    </w:p>
    <w:p w14:paraId="3802339F" w14:textId="77777777" w:rsidR="006C4519" w:rsidRPr="00067270" w:rsidRDefault="006C4519" w:rsidP="006C4519">
      <w:r w:rsidRPr="006C4519">
        <w:rPr>
          <w:b/>
        </w:rPr>
        <w:tab/>
      </w:r>
      <w:r w:rsidRPr="006C4519">
        <w:rPr>
          <w:b/>
        </w:rPr>
        <w:tab/>
      </w:r>
      <w:r w:rsidRPr="006C4519">
        <w:rPr>
          <w:b/>
        </w:rPr>
        <w:tab/>
      </w:r>
      <w:r w:rsidRPr="006C4519">
        <w:rPr>
          <w:b/>
        </w:rPr>
        <w:tab/>
      </w:r>
      <w:r w:rsidRPr="00067270">
        <w:tab/>
      </w:r>
      <w:r w:rsidR="0003399E">
        <w:t xml:space="preserve">                        </w:t>
      </w:r>
      <w:r w:rsidRPr="00067270">
        <w:t>R</w:t>
      </w:r>
      <w:r w:rsidR="0003399E">
        <w:t>adi: isplate</w:t>
      </w:r>
    </w:p>
    <w:p w14:paraId="4783308E" w14:textId="77777777" w:rsidR="006C4519" w:rsidRPr="00067270" w:rsidRDefault="006C4519" w:rsidP="006C4519"/>
    <w:p w14:paraId="0EEA909B" w14:textId="77777777" w:rsidR="006C4519" w:rsidRPr="006C4519" w:rsidRDefault="006C4519" w:rsidP="006C4519">
      <w:r w:rsidRPr="006C4519">
        <w:t xml:space="preserve">Sudac otvara pripremno ročište u </w:t>
      </w:r>
      <w:r w:rsidR="0003399E">
        <w:t>10,00</w:t>
      </w:r>
      <w:r w:rsidRPr="006C4519">
        <w:t xml:space="preserve"> sati i objavljuje predmet raspravljanja. </w:t>
      </w:r>
    </w:p>
    <w:p w14:paraId="57BA35B1" w14:textId="77777777" w:rsidR="00067270" w:rsidRDefault="006C4519" w:rsidP="006C4519">
      <w:r w:rsidRPr="006C4519">
        <w:t>Rasprava je javna.</w:t>
      </w:r>
    </w:p>
    <w:p w14:paraId="1DAAA7A9" w14:textId="77777777" w:rsidR="006C4519" w:rsidRDefault="006C4519" w:rsidP="006C4519">
      <w:r w:rsidRPr="006C4519">
        <w:t>Utvrđuje se da su pristupili:</w:t>
      </w:r>
    </w:p>
    <w:p w14:paraId="36EEC880" w14:textId="77777777" w:rsidR="0003399E" w:rsidRPr="006C4519" w:rsidRDefault="0003399E" w:rsidP="006C4519"/>
    <w:p w14:paraId="018EA2A2" w14:textId="77777777" w:rsidR="006C4519" w:rsidRPr="006C4519" w:rsidRDefault="006C4519" w:rsidP="006C4519">
      <w:r w:rsidRPr="006C4519">
        <w:t xml:space="preserve">Za tužitelja:  pun. </w:t>
      </w:r>
      <w:r w:rsidR="0078550D">
        <w:t>Tomislav Dumenčić, odvjetnik prema punomoći u spisu</w:t>
      </w:r>
    </w:p>
    <w:p w14:paraId="5801C2F1" w14:textId="77777777" w:rsidR="006C4519" w:rsidRPr="006C4519" w:rsidRDefault="006C4519" w:rsidP="006C4519">
      <w:r w:rsidRPr="006C4519">
        <w:t xml:space="preserve">Za tuženika:  pun. </w:t>
      </w:r>
      <w:r w:rsidR="0078550D">
        <w:t xml:space="preserve"> Irena Krstić, odvjetnica prema punomoći u spisu</w:t>
      </w:r>
    </w:p>
    <w:p w14:paraId="56A08A31" w14:textId="77777777" w:rsidR="00815470" w:rsidRPr="006C4519" w:rsidRDefault="00815470" w:rsidP="006C4519">
      <w:pPr>
        <w:rPr>
          <w:b/>
        </w:rPr>
      </w:pPr>
    </w:p>
    <w:p w14:paraId="67E25BA8" w14:textId="77777777" w:rsidR="006C4519" w:rsidRPr="006C4519" w:rsidRDefault="006C4519" w:rsidP="006C4519">
      <w:pPr>
        <w:rPr>
          <w:b/>
          <w:i/>
        </w:rPr>
      </w:pPr>
      <w:r w:rsidRPr="006C4519">
        <w:rPr>
          <w:b/>
          <w:i/>
        </w:rPr>
        <w:t>Sud donosi</w:t>
      </w:r>
    </w:p>
    <w:p w14:paraId="71E31E69" w14:textId="77777777" w:rsidR="006C4519" w:rsidRPr="006C4519" w:rsidRDefault="006C4519" w:rsidP="006C4519">
      <w:pPr>
        <w:rPr>
          <w:b/>
          <w:i/>
        </w:rPr>
      </w:pPr>
    </w:p>
    <w:p w14:paraId="31128EF1" w14:textId="77777777" w:rsidR="006C4519" w:rsidRPr="006C4519" w:rsidRDefault="006C4519" w:rsidP="006C4519">
      <w:pPr>
        <w:jc w:val="center"/>
        <w:rPr>
          <w:b/>
          <w:i/>
        </w:rPr>
      </w:pPr>
      <w:r w:rsidRPr="006C4519">
        <w:rPr>
          <w:b/>
          <w:i/>
        </w:rPr>
        <w:t>Rješenje</w:t>
      </w:r>
    </w:p>
    <w:p w14:paraId="30028380" w14:textId="77777777" w:rsidR="00067270" w:rsidRPr="00A44C9B" w:rsidRDefault="00067270" w:rsidP="00067270">
      <w:pPr>
        <w:overflowPunct w:val="0"/>
        <w:autoSpaceDE w:val="0"/>
        <w:autoSpaceDN w:val="0"/>
        <w:adjustRightInd w:val="0"/>
        <w:jc w:val="both"/>
        <w:textAlignment w:val="baseline"/>
        <w:rPr>
          <w:b/>
          <w:i/>
        </w:rPr>
      </w:pPr>
      <w:r w:rsidRPr="00A44C9B">
        <w:rPr>
          <w:b/>
          <w:i/>
        </w:rPr>
        <w:t>Otvara se prethodni postupak.</w:t>
      </w:r>
    </w:p>
    <w:p w14:paraId="6B7B9812" w14:textId="77777777" w:rsidR="00067270" w:rsidRPr="00A44C9B" w:rsidRDefault="00067270" w:rsidP="00067270">
      <w:pPr>
        <w:overflowPunct w:val="0"/>
        <w:autoSpaceDE w:val="0"/>
        <w:autoSpaceDN w:val="0"/>
        <w:adjustRightInd w:val="0"/>
        <w:jc w:val="both"/>
        <w:textAlignment w:val="baseline"/>
      </w:pPr>
    </w:p>
    <w:p w14:paraId="7F85CAD2" w14:textId="77777777" w:rsidR="00067270" w:rsidRPr="00F74374" w:rsidRDefault="00067270" w:rsidP="00067270">
      <w:pPr>
        <w:overflowPunct w:val="0"/>
        <w:autoSpaceDE w:val="0"/>
        <w:autoSpaceDN w:val="0"/>
        <w:adjustRightInd w:val="0"/>
        <w:jc w:val="both"/>
        <w:textAlignment w:val="baseline"/>
        <w:rPr>
          <w:b/>
          <w:i/>
        </w:rPr>
      </w:pPr>
      <w:r w:rsidRPr="00F74374">
        <w:rPr>
          <w:b/>
          <w:i/>
        </w:rPr>
        <w:t>Upozoravaju se st</w:t>
      </w:r>
      <w:r w:rsidR="0003399E">
        <w:rPr>
          <w:b/>
          <w:i/>
        </w:rPr>
        <w:t>r</w:t>
      </w:r>
      <w:r w:rsidRPr="00F74374">
        <w:rPr>
          <w:b/>
          <w:i/>
        </w:rPr>
        <w:t>anke da su u postupku u sporovima male vrijednosti stranke dužne najkasnije u tužbi,odnosno u odgovoru na tužbu, iznijeti sve činjenice na kojima temelje svoje zahtjeve i predložiti dokaze potrebne za utvrđivanje iznijetih činjenica. Stranke mogu na pripremnom ročištu iznositi nove činjenice i predlagati nove dokaze samo ako ih bez svoje krivnje nisu mogle iznijeti, odnosno predložiti u tužbi, odnosno odgovoru na tužbu, a nove činjenice i nove dokaze koje su stranke iznijele, odnosno predložile na pripremnom ročištu protivno članku 461.a stavku 3. Zakona o parničnom postupku sud neće uzeti u obzir.</w:t>
      </w:r>
    </w:p>
    <w:p w14:paraId="4AC2C3DD" w14:textId="77777777" w:rsidR="00067270" w:rsidRDefault="00067270" w:rsidP="00067270">
      <w:pPr>
        <w:overflowPunct w:val="0"/>
        <w:autoSpaceDE w:val="0"/>
        <w:autoSpaceDN w:val="0"/>
        <w:adjustRightInd w:val="0"/>
        <w:jc w:val="both"/>
        <w:textAlignment w:val="baseline"/>
      </w:pPr>
    </w:p>
    <w:p w14:paraId="2CE0CC94" w14:textId="77777777" w:rsidR="00A528A3" w:rsidRDefault="00A528A3" w:rsidP="00067270">
      <w:pPr>
        <w:overflowPunct w:val="0"/>
        <w:autoSpaceDE w:val="0"/>
        <w:autoSpaceDN w:val="0"/>
        <w:adjustRightInd w:val="0"/>
        <w:jc w:val="both"/>
        <w:textAlignment w:val="baseline"/>
      </w:pPr>
      <w:r>
        <w:t xml:space="preserve">Utvrđuje se da u spisu </w:t>
      </w:r>
      <w:r w:rsidRPr="0078550D">
        <w:t>prilež</w:t>
      </w:r>
      <w:r w:rsidR="00E12BB4" w:rsidRPr="0078550D">
        <w:t>e</w:t>
      </w:r>
      <w:r w:rsidRPr="0078550D">
        <w:t xml:space="preserve"> </w:t>
      </w:r>
      <w:r w:rsidR="00E12BB4" w:rsidRPr="0078550D">
        <w:t xml:space="preserve">dva </w:t>
      </w:r>
      <w:r>
        <w:t>podnesk</w:t>
      </w:r>
      <w:r w:rsidR="00E12BB4">
        <w:t>a</w:t>
      </w:r>
      <w:r>
        <w:t xml:space="preserve"> tužitelja od dana </w:t>
      </w:r>
      <w:r w:rsidR="00B5269D">
        <w:t xml:space="preserve">22. svibnja 2019. godine, te na izravan upit suda pun. tuženika navodi da </w:t>
      </w:r>
      <w:r w:rsidR="0078550D">
        <w:t>zaprimila predmetne podneske.</w:t>
      </w:r>
    </w:p>
    <w:p w14:paraId="471514B2" w14:textId="77777777" w:rsidR="006A7288" w:rsidRDefault="006A7288" w:rsidP="00067270">
      <w:pPr>
        <w:overflowPunct w:val="0"/>
        <w:autoSpaceDE w:val="0"/>
        <w:autoSpaceDN w:val="0"/>
        <w:adjustRightInd w:val="0"/>
        <w:jc w:val="both"/>
        <w:textAlignment w:val="baseline"/>
      </w:pPr>
    </w:p>
    <w:p w14:paraId="0EC7BCB8" w14:textId="77777777" w:rsidR="006F600A" w:rsidRDefault="006F600A" w:rsidP="00067270">
      <w:pPr>
        <w:overflowPunct w:val="0"/>
        <w:autoSpaceDE w:val="0"/>
        <w:autoSpaceDN w:val="0"/>
        <w:adjustRightInd w:val="0"/>
        <w:jc w:val="both"/>
        <w:textAlignment w:val="baseline"/>
      </w:pPr>
      <w:r>
        <w:t>Utvrđuje se da u spisu prileži podnesak tuženika od dana 28. svibnja 2019. godine, te na izravan upit</w:t>
      </w:r>
      <w:r w:rsidR="0078550D">
        <w:t xml:space="preserve"> suda pun. tužitelja navodi da je zaprimio predmetni podnesak.</w:t>
      </w:r>
    </w:p>
    <w:p w14:paraId="1F9FA055" w14:textId="77777777" w:rsidR="006F600A" w:rsidRDefault="006F600A" w:rsidP="00067270">
      <w:pPr>
        <w:overflowPunct w:val="0"/>
        <w:autoSpaceDE w:val="0"/>
        <w:autoSpaceDN w:val="0"/>
        <w:adjustRightInd w:val="0"/>
        <w:jc w:val="both"/>
        <w:textAlignment w:val="baseline"/>
      </w:pPr>
    </w:p>
    <w:p w14:paraId="49D6AD47" w14:textId="77777777" w:rsidR="00B94CBD" w:rsidRDefault="00B94CBD" w:rsidP="00F56518">
      <w:pPr>
        <w:jc w:val="both"/>
      </w:pPr>
      <w:r w:rsidRPr="00B94CBD">
        <w:t xml:space="preserve">Pun. tužitelja izlaže kao u tužbi, te </w:t>
      </w:r>
      <w:r w:rsidR="0003399E">
        <w:t>ost</w:t>
      </w:r>
      <w:r w:rsidR="006F56EF">
        <w:t>aje kod ranije iznijetih navoda, te navodi da predlaže izvesti dokaz saslušanjem stranaka i to zz tužitelja Siniše Đurđevića i zz tuženika Stjepan Vrajić na okolnost obračuna usluga točenja goriva te stanja guma stroja koji je bio predmet poslovne suradnje</w:t>
      </w:r>
      <w:r w:rsidR="009D1F73">
        <w:t xml:space="preserve">, i to u vrijeme predaje stroja tuženiku kao i u vrijeme povrata stroja tužitelju,te navodi da je saslušanje svjedoka Maricijan Bačak, Vanja Turde, Tomislav Husak, Edison Krammer  i Tomislav Vranarčić predložio također na okolnost stanja guma stroja koji </w:t>
      </w:r>
      <w:r w:rsidR="009D1F73">
        <w:lastRenderedPageBreak/>
        <w:t>je bio predmet poslovne suradnje, i to u vrijeme predaje stroja tuženiku kao i u vrijeme povrata stroja tužitelju.</w:t>
      </w:r>
    </w:p>
    <w:p w14:paraId="4BC252CF" w14:textId="77777777" w:rsidR="009D1F73" w:rsidRDefault="009D1F73" w:rsidP="00F56518">
      <w:pPr>
        <w:jc w:val="both"/>
      </w:pPr>
    </w:p>
    <w:p w14:paraId="78EFBD1E" w14:textId="77777777" w:rsidR="009D1F73" w:rsidRPr="00B94CBD" w:rsidRDefault="009D1F73" w:rsidP="00F56518">
      <w:pPr>
        <w:jc w:val="both"/>
      </w:pPr>
      <w:r>
        <w:t>Pun.</w:t>
      </w:r>
      <w:r w:rsidR="008C44A5">
        <w:t xml:space="preserve"> </w:t>
      </w:r>
      <w:r>
        <w:t>tužitelja navodi da nema daljnjih prijedloga.</w:t>
      </w:r>
    </w:p>
    <w:p w14:paraId="203713A6" w14:textId="77777777" w:rsidR="00B94CBD" w:rsidRPr="00B94CBD" w:rsidRDefault="00B94CBD" w:rsidP="00F56518">
      <w:pPr>
        <w:jc w:val="both"/>
      </w:pPr>
    </w:p>
    <w:p w14:paraId="7BF98292" w14:textId="77777777" w:rsidR="00F01FEB" w:rsidRDefault="00B94CBD" w:rsidP="00F56518">
      <w:pPr>
        <w:jc w:val="both"/>
      </w:pPr>
      <w:r w:rsidRPr="00B94CBD">
        <w:t xml:space="preserve">Pun. tuženika izlaže kao u odgovoru na tužbu, te </w:t>
      </w:r>
      <w:r w:rsidR="0003399E">
        <w:t>ost</w:t>
      </w:r>
      <w:r w:rsidR="006F56EF">
        <w:t>aje kod ranije iznijetih navoda, te navodi da nije sporno da su stranke bile u poslovnom odnosu, te da nije sporno da je tuženik kasnio sa plaćanjem pa slijedom toga nije nit sporan račun broj 1356-2018-ZG koji glasi na iznos od 3.106,25 kn, te ističe da nije sporno niti da je rezervoar na predmetnom stroju nije bio pun, te stoga navodi da nije sporan dio utuženog računa broj 1277-2018-ZG a koji se odnosi na stavku euro</w:t>
      </w:r>
      <w:r w:rsidR="008C44A5">
        <w:t xml:space="preserve"> </w:t>
      </w:r>
      <w:r w:rsidR="006F56EF">
        <w:t>diesel BS u iznosu od 570,78 kn uvećano za PDV, te ističe da je sporan dio predmetnog računa koji se odnosi na uslugu točenja goriva u iznosu od 250,0 kn uvećano za PDV te da je sporna stavka gume u iznosu od 17.600,00 kn uvećano za PDV.</w:t>
      </w:r>
    </w:p>
    <w:p w14:paraId="2E130EE1" w14:textId="77777777" w:rsidR="00F56518" w:rsidRDefault="00F56518" w:rsidP="00F56518">
      <w:pPr>
        <w:jc w:val="both"/>
      </w:pPr>
    </w:p>
    <w:p w14:paraId="2C2EA0AF" w14:textId="77777777" w:rsidR="00F56518" w:rsidRDefault="00F56518" w:rsidP="00F56518">
      <w:pPr>
        <w:jc w:val="both"/>
      </w:pPr>
      <w:r>
        <w:t>Na izravan upit suda pun. tuženika navodi da se obvezuje u roku od 3 dana očitovati da li je tuženik odbio predporez po utuženom računu broj 1127-2018-ZG.</w:t>
      </w:r>
    </w:p>
    <w:p w14:paraId="13D73657" w14:textId="77777777" w:rsidR="00F56518" w:rsidRDefault="00F56518" w:rsidP="00F56518">
      <w:pPr>
        <w:jc w:val="both"/>
      </w:pPr>
    </w:p>
    <w:p w14:paraId="424C5623" w14:textId="77777777" w:rsidR="00F56518" w:rsidRDefault="00F56518" w:rsidP="00F56518">
      <w:pPr>
        <w:jc w:val="both"/>
      </w:pPr>
    </w:p>
    <w:p w14:paraId="05914ED7" w14:textId="77777777" w:rsidR="00F56518" w:rsidRDefault="00F56518" w:rsidP="00F56518">
      <w:pPr>
        <w:jc w:val="both"/>
      </w:pPr>
      <w:r>
        <w:t>Pun.tuženika navodi da je tuženik predložio izvesti dokaz saslušanjem stranaka te svjedoka Vanje Turde, Edisona Krammera i Harija Kočevara također na okolnost stanja guma stroja koji je bio predmet poslovne suradnje, i to u vrijeme predaje stroja tuženiku kao i u vrijeme povrata stroja tužitelju.</w:t>
      </w:r>
      <w:r w:rsidR="002E49B7">
        <w:t xml:space="preserve"> </w:t>
      </w:r>
    </w:p>
    <w:p w14:paraId="328A4494" w14:textId="77777777" w:rsidR="00F56518" w:rsidRDefault="00F56518" w:rsidP="00F56518">
      <w:pPr>
        <w:jc w:val="both"/>
      </w:pPr>
    </w:p>
    <w:p w14:paraId="7D75BDA0" w14:textId="77777777" w:rsidR="00F56518" w:rsidRDefault="00F56518" w:rsidP="00F56518">
      <w:pPr>
        <w:jc w:val="both"/>
      </w:pPr>
      <w:r>
        <w:t>Utvrđuje se da pun. tuženika predaje neposredno sudu presliku cijelog spisa radi dostave društvu Derossi metali d.o.o.</w:t>
      </w:r>
      <w:r w:rsidR="00F245B6">
        <w:t>.</w:t>
      </w:r>
    </w:p>
    <w:p w14:paraId="28F8977E" w14:textId="77777777" w:rsidR="00F245B6" w:rsidRDefault="00F245B6" w:rsidP="00F56518">
      <w:pPr>
        <w:jc w:val="both"/>
      </w:pPr>
    </w:p>
    <w:p w14:paraId="63D873B2" w14:textId="77777777" w:rsidR="00F245B6" w:rsidRDefault="00F245B6" w:rsidP="00F56518">
      <w:pPr>
        <w:jc w:val="both"/>
      </w:pPr>
      <w:r>
        <w:t>Na izravan upit suda a kada se tužitelju predočavaju Zapisnici na listu 60 i 61 spisa, pun.tužitelja navodi da nema saznanja zašto su u navedenom Zapisniku različito navedeno podati vezano za kotače, te različito navedeno u rubrici " primjedbe".</w:t>
      </w:r>
    </w:p>
    <w:p w14:paraId="01DB52FA" w14:textId="77777777" w:rsidR="00F245B6" w:rsidRDefault="00F245B6" w:rsidP="00F56518">
      <w:pPr>
        <w:jc w:val="both"/>
      </w:pPr>
    </w:p>
    <w:p w14:paraId="560AF618" w14:textId="77777777" w:rsidR="00F245B6" w:rsidRDefault="00F245B6" w:rsidP="00F56518">
      <w:pPr>
        <w:jc w:val="both"/>
      </w:pPr>
      <w:r>
        <w:t>Pun.tuženika navodi da nema daljnjih dokaznih prijedloga.</w:t>
      </w:r>
    </w:p>
    <w:p w14:paraId="7D8FD62D" w14:textId="77777777" w:rsidR="00F245B6" w:rsidRDefault="00F245B6" w:rsidP="00F56518">
      <w:pPr>
        <w:jc w:val="both"/>
      </w:pPr>
    </w:p>
    <w:p w14:paraId="12187CED" w14:textId="77777777" w:rsidR="00337C42" w:rsidRPr="00337C42" w:rsidRDefault="00337C42" w:rsidP="00337C42">
      <w:pPr>
        <w:rPr>
          <w:b/>
          <w:i/>
        </w:rPr>
      </w:pPr>
      <w:r w:rsidRPr="00337C42">
        <w:rPr>
          <w:b/>
          <w:i/>
        </w:rPr>
        <w:t>Sud donosi</w:t>
      </w:r>
    </w:p>
    <w:p w14:paraId="507D5E3F" w14:textId="77777777" w:rsidR="00337C42" w:rsidRPr="00337C42" w:rsidRDefault="00337C42" w:rsidP="00337C42">
      <w:pPr>
        <w:rPr>
          <w:b/>
          <w:i/>
        </w:rPr>
      </w:pPr>
    </w:p>
    <w:p w14:paraId="74958208" w14:textId="77777777" w:rsidR="00337C42" w:rsidRDefault="00337C42" w:rsidP="00337C42">
      <w:pPr>
        <w:jc w:val="center"/>
        <w:rPr>
          <w:b/>
          <w:i/>
        </w:rPr>
      </w:pPr>
      <w:r w:rsidRPr="00337C42">
        <w:rPr>
          <w:b/>
          <w:i/>
        </w:rPr>
        <w:t>Rješenje</w:t>
      </w:r>
    </w:p>
    <w:p w14:paraId="26AA635F" w14:textId="77777777" w:rsidR="00171202" w:rsidRDefault="00171202" w:rsidP="00171202">
      <w:pPr>
        <w:rPr>
          <w:b/>
          <w:i/>
        </w:rPr>
      </w:pPr>
    </w:p>
    <w:p w14:paraId="71B2EDBA" w14:textId="77777777" w:rsidR="00171202" w:rsidRDefault="00171202" w:rsidP="002E49B7">
      <w:pPr>
        <w:jc w:val="both"/>
        <w:rPr>
          <w:b/>
          <w:i/>
        </w:rPr>
      </w:pPr>
      <w:r>
        <w:rPr>
          <w:b/>
          <w:i/>
        </w:rPr>
        <w:t>Sukladno čl. 211. ZPP-a, o parnici će se obavijesti</w:t>
      </w:r>
      <w:r w:rsidR="00F245B6">
        <w:rPr>
          <w:b/>
          <w:i/>
        </w:rPr>
        <w:t>ti Derossi metali d.o.o., Labin, te će istome biti dostavljena dokumentacija predana danas na ročištu od strane tuženika.</w:t>
      </w:r>
    </w:p>
    <w:p w14:paraId="7856FDF1" w14:textId="77777777" w:rsidR="00337C42" w:rsidRPr="00337C42" w:rsidRDefault="00337C42" w:rsidP="002E49B7">
      <w:pPr>
        <w:jc w:val="both"/>
        <w:rPr>
          <w:b/>
          <w:i/>
        </w:rPr>
      </w:pPr>
    </w:p>
    <w:p w14:paraId="3C58ECAE" w14:textId="77777777" w:rsidR="00337C42" w:rsidRDefault="00916B45" w:rsidP="002E49B7">
      <w:pPr>
        <w:jc w:val="both"/>
        <w:rPr>
          <w:b/>
          <w:i/>
        </w:rPr>
      </w:pPr>
      <w:r w:rsidRPr="00916B45">
        <w:rPr>
          <w:b/>
          <w:i/>
        </w:rPr>
        <w:t>Prihvaća se dokazni prijedlog tužitelja, te će se od porezne uprave zatražiti podatak da li je tuženik odbio pretporez po utuženim računima.</w:t>
      </w:r>
    </w:p>
    <w:p w14:paraId="3A7C98DE" w14:textId="77777777" w:rsidR="002E49B7" w:rsidRDefault="002E49B7" w:rsidP="002E49B7">
      <w:pPr>
        <w:jc w:val="both"/>
        <w:rPr>
          <w:b/>
          <w:i/>
        </w:rPr>
      </w:pPr>
    </w:p>
    <w:p w14:paraId="59014554" w14:textId="77777777" w:rsidR="002E49B7" w:rsidRDefault="002E49B7" w:rsidP="002E49B7">
      <w:pPr>
        <w:jc w:val="both"/>
        <w:rPr>
          <w:b/>
          <w:i/>
        </w:rPr>
      </w:pPr>
      <w:r>
        <w:rPr>
          <w:b/>
          <w:i/>
        </w:rPr>
        <w:t xml:space="preserve">Prihvaća se dokazni prijedlog tužitelja i tuženika za izvođenjem dokaza saslušanjem stranaka i to </w:t>
      </w:r>
      <w:r w:rsidRPr="002E49B7">
        <w:rPr>
          <w:b/>
          <w:i/>
        </w:rPr>
        <w:t>zz tužitelja Siniše Đurđevića i zz tuženika Stjepan Vrajić na okolnost stanja guma stroja koji je bio predmet poslovne suradnje, i to u vrijeme predaje stroja tuženiku kao i u vrijeme povrata stroja tužitelju</w:t>
      </w:r>
      <w:r>
        <w:rPr>
          <w:b/>
          <w:i/>
        </w:rPr>
        <w:t>.</w:t>
      </w:r>
    </w:p>
    <w:p w14:paraId="20CD88B3" w14:textId="77777777" w:rsidR="002E49B7" w:rsidRDefault="002E49B7" w:rsidP="002E49B7">
      <w:pPr>
        <w:jc w:val="both"/>
        <w:rPr>
          <w:b/>
          <w:i/>
        </w:rPr>
      </w:pPr>
    </w:p>
    <w:p w14:paraId="0802050F" w14:textId="77777777" w:rsidR="00171202" w:rsidRDefault="002E49B7" w:rsidP="002E49B7">
      <w:pPr>
        <w:jc w:val="both"/>
        <w:rPr>
          <w:b/>
          <w:i/>
        </w:rPr>
      </w:pPr>
      <w:r>
        <w:rPr>
          <w:b/>
          <w:i/>
        </w:rPr>
        <w:t xml:space="preserve">Prihvaća se dokazni prijedlog tužitelja i tuženika za izvođenjem dokaza saslušanjem svjedoka Vanje Turde i Edisona Krammera na </w:t>
      </w:r>
      <w:r w:rsidRPr="002E49B7">
        <w:rPr>
          <w:b/>
          <w:i/>
        </w:rPr>
        <w:t xml:space="preserve">okolnost stanja guma stroja koji je bio </w:t>
      </w:r>
      <w:r w:rsidRPr="002E49B7">
        <w:rPr>
          <w:b/>
          <w:i/>
        </w:rPr>
        <w:lastRenderedPageBreak/>
        <w:t xml:space="preserve">predmet poslovne suradnje, i to u vrijeme predaje stroja tuženiku kao i u </w:t>
      </w:r>
      <w:r>
        <w:rPr>
          <w:b/>
          <w:i/>
        </w:rPr>
        <w:t>vrijeme povrata stroja tužitelj.</w:t>
      </w:r>
    </w:p>
    <w:p w14:paraId="5088D59B" w14:textId="77777777" w:rsidR="002E49B7" w:rsidRDefault="002E49B7" w:rsidP="002E49B7">
      <w:pPr>
        <w:jc w:val="both"/>
        <w:rPr>
          <w:b/>
          <w:i/>
        </w:rPr>
      </w:pPr>
    </w:p>
    <w:p w14:paraId="2C778E40" w14:textId="77777777" w:rsidR="002E49B7" w:rsidRDefault="002E49B7" w:rsidP="002E49B7">
      <w:pPr>
        <w:jc w:val="both"/>
        <w:rPr>
          <w:b/>
          <w:i/>
        </w:rPr>
      </w:pPr>
      <w:r>
        <w:rPr>
          <w:b/>
          <w:i/>
        </w:rPr>
        <w:t xml:space="preserve">Prihvaća se dokazni prijedlog tužitelja za izvođenjem dokaza saslušanjem svjedoka Marciana Bačaka, Tomislava Husaka i Tomislava Vranarčića na okolnost </w:t>
      </w:r>
      <w:r w:rsidRPr="002E49B7">
        <w:rPr>
          <w:b/>
          <w:i/>
        </w:rPr>
        <w:t xml:space="preserve">stanja guma stroja koji je bio predmet poslovne suradnje, i to u vrijeme predaje stroja tuženiku kao i u </w:t>
      </w:r>
      <w:r>
        <w:rPr>
          <w:b/>
          <w:i/>
        </w:rPr>
        <w:t>vrijeme povrata stroja tužitelj.</w:t>
      </w:r>
    </w:p>
    <w:p w14:paraId="0198F928" w14:textId="77777777" w:rsidR="002E49B7" w:rsidRDefault="002E49B7" w:rsidP="002E49B7">
      <w:pPr>
        <w:jc w:val="both"/>
        <w:rPr>
          <w:b/>
          <w:i/>
        </w:rPr>
      </w:pPr>
    </w:p>
    <w:p w14:paraId="649B2714" w14:textId="77777777" w:rsidR="002E49B7" w:rsidRDefault="002E49B7" w:rsidP="002E49B7">
      <w:pPr>
        <w:jc w:val="both"/>
        <w:rPr>
          <w:b/>
          <w:i/>
        </w:rPr>
      </w:pPr>
      <w:r>
        <w:rPr>
          <w:b/>
          <w:i/>
        </w:rPr>
        <w:t xml:space="preserve">Prihvaća se dokazni prijedlog tuženika za izvođenjem dokaza saslušanjem svjedoka Harija Kočevara na </w:t>
      </w:r>
      <w:r w:rsidRPr="002E49B7">
        <w:rPr>
          <w:b/>
          <w:i/>
        </w:rPr>
        <w:t xml:space="preserve">okolnost stanja guma stroja koji je bio predmet poslovne suradnje, i to u vrijeme predaje stroja tuženiku kao i u </w:t>
      </w:r>
      <w:r>
        <w:rPr>
          <w:b/>
          <w:i/>
        </w:rPr>
        <w:t>vrijeme povrata stroja tužitelj.</w:t>
      </w:r>
    </w:p>
    <w:p w14:paraId="2F372946" w14:textId="77777777" w:rsidR="002E49B7" w:rsidRPr="002E49B7" w:rsidRDefault="002E49B7" w:rsidP="002E49B7">
      <w:pPr>
        <w:jc w:val="both"/>
        <w:rPr>
          <w:b/>
          <w:i/>
        </w:rPr>
      </w:pPr>
    </w:p>
    <w:p w14:paraId="72371CCC" w14:textId="77777777" w:rsidR="00171202" w:rsidRPr="00916B45" w:rsidRDefault="00171202" w:rsidP="002E49B7">
      <w:pPr>
        <w:jc w:val="both"/>
        <w:rPr>
          <w:b/>
          <w:i/>
        </w:rPr>
      </w:pPr>
      <w:r>
        <w:rPr>
          <w:b/>
          <w:i/>
        </w:rPr>
        <w:t>Zaključuje se prethodni postupak.</w:t>
      </w:r>
    </w:p>
    <w:p w14:paraId="4758AB0E" w14:textId="77777777" w:rsidR="00337C42" w:rsidRDefault="00337C42" w:rsidP="002E49B7">
      <w:pPr>
        <w:jc w:val="both"/>
      </w:pPr>
    </w:p>
    <w:p w14:paraId="2FA7161F" w14:textId="77777777" w:rsidR="0003399E" w:rsidRDefault="00916B45" w:rsidP="0003399E">
      <w:pPr>
        <w:jc w:val="both"/>
        <w:rPr>
          <w:b/>
          <w:i/>
        </w:rPr>
      </w:pPr>
      <w:r w:rsidRPr="00916B45">
        <w:rPr>
          <w:b/>
          <w:i/>
        </w:rPr>
        <w:t xml:space="preserve">Današnje ročište se odlaže, a slijedeće </w:t>
      </w:r>
      <w:r w:rsidR="0003399E">
        <w:rPr>
          <w:b/>
          <w:i/>
        </w:rPr>
        <w:t>se određuje za dan</w:t>
      </w:r>
    </w:p>
    <w:p w14:paraId="38087B87" w14:textId="77777777" w:rsidR="002E49B7" w:rsidRDefault="002E49B7" w:rsidP="0003399E">
      <w:pPr>
        <w:jc w:val="both"/>
        <w:rPr>
          <w:b/>
          <w:i/>
        </w:rPr>
      </w:pPr>
    </w:p>
    <w:p w14:paraId="3877C2D5" w14:textId="77777777" w:rsidR="0003399E" w:rsidRDefault="002E49B7" w:rsidP="0003399E">
      <w:pPr>
        <w:jc w:val="center"/>
        <w:rPr>
          <w:b/>
          <w:i/>
        </w:rPr>
      </w:pPr>
      <w:r>
        <w:rPr>
          <w:b/>
          <w:i/>
        </w:rPr>
        <w:t xml:space="preserve">23.listopada </w:t>
      </w:r>
      <w:r w:rsidR="0003399E">
        <w:rPr>
          <w:b/>
          <w:i/>
        </w:rPr>
        <w:t xml:space="preserve">2019., u </w:t>
      </w:r>
      <w:r>
        <w:rPr>
          <w:b/>
          <w:i/>
        </w:rPr>
        <w:t xml:space="preserve">09,30 </w:t>
      </w:r>
      <w:r w:rsidR="0003399E">
        <w:rPr>
          <w:b/>
          <w:i/>
        </w:rPr>
        <w:t>sati,</w:t>
      </w:r>
    </w:p>
    <w:p w14:paraId="657A4895" w14:textId="77777777" w:rsidR="0003399E" w:rsidRDefault="0003399E" w:rsidP="0003399E">
      <w:pPr>
        <w:jc w:val="both"/>
        <w:rPr>
          <w:b/>
          <w:i/>
        </w:rPr>
      </w:pPr>
    </w:p>
    <w:p w14:paraId="1F3F68DA" w14:textId="77777777" w:rsidR="002E49B7" w:rsidRDefault="0003399E" w:rsidP="0003399E">
      <w:pPr>
        <w:jc w:val="both"/>
        <w:rPr>
          <w:b/>
          <w:i/>
        </w:rPr>
      </w:pPr>
      <w:r>
        <w:rPr>
          <w:b/>
          <w:i/>
        </w:rPr>
        <w:t xml:space="preserve">što prisutni pun. tužitelja i pun. tuženika primaju na znanje i neće se posebno pozivati, </w:t>
      </w:r>
      <w:r w:rsidR="002E49B7">
        <w:rPr>
          <w:b/>
          <w:i/>
        </w:rPr>
        <w:t>te se pun.tužitelja i pun. tuženika obvezuju sukladno čl.268. ZPP-a o ročištu obavijesti zakonske zastupnike, dok će se svjedoci posebno pozvati pisanim putem.</w:t>
      </w:r>
    </w:p>
    <w:p w14:paraId="5EA63C2D" w14:textId="77777777" w:rsidR="0003399E" w:rsidRDefault="0003399E" w:rsidP="0003399E">
      <w:pPr>
        <w:jc w:val="both"/>
        <w:rPr>
          <w:b/>
          <w:i/>
        </w:rPr>
      </w:pPr>
    </w:p>
    <w:p w14:paraId="2A5F610B" w14:textId="77777777" w:rsidR="0003399E" w:rsidRDefault="0003399E" w:rsidP="0003399E">
      <w:r>
        <w:t>Prisutni pun. tužitelja i pun. tuženika  ne stavljaju primjedbe na sadržaj ovog raspravnog zapisnika.</w:t>
      </w:r>
    </w:p>
    <w:p w14:paraId="281A9C8B" w14:textId="77777777" w:rsidR="0003399E" w:rsidRDefault="0003399E" w:rsidP="0003399E">
      <w:pPr>
        <w:tabs>
          <w:tab w:val="left" w:pos="1726"/>
        </w:tabs>
      </w:pPr>
      <w:r>
        <w:tab/>
      </w:r>
    </w:p>
    <w:p w14:paraId="1FF44728" w14:textId="77777777" w:rsidR="0003399E" w:rsidRDefault="0003399E" w:rsidP="0003399E">
      <w:pPr>
        <w:ind w:left="708"/>
        <w:jc w:val="center"/>
      </w:pPr>
      <w:r>
        <w:t xml:space="preserve">Dovršeno u  </w:t>
      </w:r>
      <w:r w:rsidR="002E49B7">
        <w:t>10,28</w:t>
      </w:r>
      <w:r>
        <w:t xml:space="preserve"> sati.</w:t>
      </w:r>
    </w:p>
    <w:p w14:paraId="795A8805" w14:textId="77777777" w:rsidR="0003399E" w:rsidRDefault="0003399E" w:rsidP="0003399E"/>
    <w:p w14:paraId="21211464" w14:textId="77777777" w:rsidR="0003399E" w:rsidRDefault="0003399E" w:rsidP="0003399E">
      <w:pPr>
        <w:tabs>
          <w:tab w:val="left" w:pos="6096"/>
        </w:tabs>
        <w:ind w:left="4248"/>
      </w:pPr>
      <w:r>
        <w:tab/>
      </w:r>
      <w:r>
        <w:tab/>
      </w:r>
      <w:r>
        <w:tab/>
        <w:t xml:space="preserve">    </w:t>
      </w:r>
      <w:r>
        <w:tab/>
      </w:r>
      <w:r>
        <w:tab/>
        <w:t xml:space="preserve">                               Sudac:</w:t>
      </w:r>
      <w:r>
        <w:tab/>
      </w:r>
      <w:r>
        <w:tab/>
      </w:r>
      <w:r>
        <w:tab/>
        <w:t xml:space="preserve">   Stranke:</w:t>
      </w:r>
    </w:p>
    <w:p w14:paraId="0D17FB73" w14:textId="77777777" w:rsidR="0003399E" w:rsidRDefault="0003399E" w:rsidP="0003399E">
      <w:r>
        <w:tab/>
      </w:r>
      <w:r>
        <w:tab/>
      </w:r>
      <w:r>
        <w:tab/>
      </w:r>
      <w:r>
        <w:tab/>
      </w:r>
    </w:p>
    <w:p w14:paraId="6C162A50" w14:textId="77777777" w:rsidR="0003399E" w:rsidRDefault="0003399E" w:rsidP="0003399E">
      <w:r>
        <w:tab/>
      </w:r>
      <w:r>
        <w:tab/>
      </w:r>
      <w:r>
        <w:tab/>
      </w:r>
      <w:r>
        <w:tab/>
      </w:r>
      <w:r>
        <w:tab/>
      </w:r>
      <w:r>
        <w:tab/>
      </w:r>
      <w:r>
        <w:tab/>
      </w:r>
      <w:r>
        <w:tab/>
        <w:t xml:space="preserve"> Za tužitelja: _________________</w:t>
      </w:r>
    </w:p>
    <w:p w14:paraId="29624077" w14:textId="77777777" w:rsidR="0003399E" w:rsidRDefault="0003399E" w:rsidP="0003399E"/>
    <w:p w14:paraId="394FE362" w14:textId="77777777" w:rsidR="0003399E" w:rsidRDefault="0003399E" w:rsidP="0003399E">
      <w:pPr>
        <w:ind w:left="2832" w:firstLine="708"/>
      </w:pPr>
      <w:r>
        <w:t xml:space="preserve">      Zapisničar:             Za tuženika: _________________</w:t>
      </w:r>
    </w:p>
    <w:p w14:paraId="48D2EB63" w14:textId="77777777" w:rsidR="0003399E" w:rsidRDefault="0003399E" w:rsidP="0003399E"/>
    <w:p w14:paraId="5E9D0510" w14:textId="77777777" w:rsidR="0003399E" w:rsidRDefault="0003399E" w:rsidP="0003399E">
      <w:pPr>
        <w:tabs>
          <w:tab w:val="left" w:pos="2202"/>
        </w:tabs>
      </w:pPr>
      <w:r>
        <w:tab/>
        <w:t xml:space="preserve">  </w:t>
      </w:r>
      <w:r>
        <w:tab/>
      </w:r>
      <w:r>
        <w:tab/>
      </w:r>
      <w:r>
        <w:tab/>
      </w:r>
    </w:p>
    <w:p w14:paraId="48D81752" w14:textId="77777777" w:rsidR="0003399E" w:rsidRDefault="0003399E" w:rsidP="0003399E">
      <w:pPr>
        <w:tabs>
          <w:tab w:val="left" w:pos="2202"/>
        </w:tabs>
      </w:pPr>
    </w:p>
    <w:p w14:paraId="25037CD5" w14:textId="77777777" w:rsidR="0003399E" w:rsidRDefault="0003399E" w:rsidP="0003399E">
      <w:pPr>
        <w:tabs>
          <w:tab w:val="left" w:pos="2202"/>
        </w:tabs>
      </w:pPr>
    </w:p>
    <w:p w14:paraId="11D8BB44" w14:textId="77777777" w:rsidR="0003399E" w:rsidRDefault="0003399E" w:rsidP="0003399E">
      <w:pPr>
        <w:tabs>
          <w:tab w:val="left" w:pos="2202"/>
        </w:tabs>
      </w:pPr>
    </w:p>
    <w:p w14:paraId="4294E8E9" w14:textId="77777777" w:rsidR="0003399E" w:rsidRDefault="0003399E" w:rsidP="0003399E">
      <w:pPr>
        <w:tabs>
          <w:tab w:val="left" w:pos="2202"/>
        </w:tabs>
      </w:pPr>
    </w:p>
    <w:p w14:paraId="65B7F7E0" w14:textId="77777777" w:rsidR="00337C42" w:rsidRDefault="00337C42" w:rsidP="00B94CBD"/>
    <w:sectPr w:rsidR="00337C42" w:rsidSect="0003399E">
      <w:headerReference w:type="defaul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A4F8A" w14:textId="77777777" w:rsidR="00C550BF" w:rsidRDefault="00C550BF" w:rsidP="0003399E">
      <w:r>
        <w:separator/>
      </w:r>
    </w:p>
  </w:endnote>
  <w:endnote w:type="continuationSeparator" w:id="0">
    <w:p w14:paraId="58D2F5FF" w14:textId="77777777" w:rsidR="00C550BF" w:rsidRDefault="00C550BF" w:rsidP="00033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8CCC3" w14:textId="77777777" w:rsidR="00C550BF" w:rsidRDefault="00C550BF" w:rsidP="0003399E">
      <w:r>
        <w:separator/>
      </w:r>
    </w:p>
  </w:footnote>
  <w:footnote w:type="continuationSeparator" w:id="0">
    <w:p w14:paraId="2764218E" w14:textId="77777777" w:rsidR="00C550BF" w:rsidRDefault="00C550BF" w:rsidP="00033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179515"/>
      <w:docPartObj>
        <w:docPartGallery w:val="Page Numbers (Top of Page)"/>
        <w:docPartUnique/>
      </w:docPartObj>
    </w:sdtPr>
    <w:sdtContent>
      <w:p w14:paraId="3A718102" w14:textId="77777777" w:rsidR="0003399E" w:rsidRDefault="0003399E" w:rsidP="0003399E">
        <w:pPr>
          <w:pStyle w:val="Zaglavlje"/>
          <w:jc w:val="center"/>
        </w:pPr>
        <w:r>
          <w:fldChar w:fldCharType="begin"/>
        </w:r>
        <w:r>
          <w:instrText>PAGE   \* MERGEFORMAT</w:instrText>
        </w:r>
        <w:r>
          <w:fldChar w:fldCharType="separate"/>
        </w:r>
        <w:r w:rsidR="002D4911">
          <w:rPr>
            <w:noProof/>
          </w:rPr>
          <w:t>3</w:t>
        </w:r>
        <w:r>
          <w:fldChar w:fldCharType="end"/>
        </w:r>
      </w:p>
    </w:sdtContent>
  </w:sdt>
  <w:p w14:paraId="2F6EFB06" w14:textId="77777777" w:rsidR="0003399E" w:rsidRDefault="0003399E" w:rsidP="0003399E">
    <w:pPr>
      <w:pStyle w:val="Zaglavlje"/>
      <w:jc w:val="right"/>
    </w:pPr>
    <w:r>
      <w:t>98.Povrv-385/19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D1F64"/>
    <w:multiLevelType w:val="hybridMultilevel"/>
    <w:tmpl w:val="061E2130"/>
    <w:lvl w:ilvl="0" w:tplc="5CDE2C90">
      <w:start w:val="3"/>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F834876"/>
    <w:multiLevelType w:val="hybridMultilevel"/>
    <w:tmpl w:val="07AC9DE0"/>
    <w:lvl w:ilvl="0" w:tplc="4D44B36E">
      <w:start w:val="4"/>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22F84FA2"/>
    <w:multiLevelType w:val="hybridMultilevel"/>
    <w:tmpl w:val="6FC2E292"/>
    <w:lvl w:ilvl="0" w:tplc="99A4CEB4">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23A65F32"/>
    <w:multiLevelType w:val="hybridMultilevel"/>
    <w:tmpl w:val="47702A1A"/>
    <w:lvl w:ilvl="0" w:tplc="EB78DF04">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24F90FB4"/>
    <w:multiLevelType w:val="hybridMultilevel"/>
    <w:tmpl w:val="FB106270"/>
    <w:lvl w:ilvl="0" w:tplc="13702A1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34CE0F83"/>
    <w:multiLevelType w:val="hybridMultilevel"/>
    <w:tmpl w:val="7EBA49DE"/>
    <w:lvl w:ilvl="0" w:tplc="428C67A4">
      <w:start w:val="3"/>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37BE323A"/>
    <w:multiLevelType w:val="hybridMultilevel"/>
    <w:tmpl w:val="91C82828"/>
    <w:lvl w:ilvl="0" w:tplc="E17A8A0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43792BCF"/>
    <w:multiLevelType w:val="hybridMultilevel"/>
    <w:tmpl w:val="486CD12C"/>
    <w:lvl w:ilvl="0" w:tplc="5B2032B8">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5A7F0A28"/>
    <w:multiLevelType w:val="hybridMultilevel"/>
    <w:tmpl w:val="924ACD26"/>
    <w:lvl w:ilvl="0" w:tplc="BE0EB25A">
      <w:start w:val="4"/>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689E351D"/>
    <w:multiLevelType w:val="hybridMultilevel"/>
    <w:tmpl w:val="A53A1370"/>
    <w:lvl w:ilvl="0" w:tplc="EE9C9DAE">
      <w:start w:val="1"/>
      <w:numFmt w:val="decimal"/>
      <w:lvlText w:val="(%1)"/>
      <w:lvlJc w:val="left"/>
      <w:pPr>
        <w:ind w:left="1068" w:hanging="360"/>
      </w:pPr>
      <w:rPr>
        <w:rFonts w:ascii="Times New Roman" w:eastAsia="Times New Roman" w:hAnsi="Times New Roman" w:cs="Times New Roman"/>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0" w15:restartNumberingAfterBreak="0">
    <w:nsid w:val="70D03C22"/>
    <w:multiLevelType w:val="hybridMultilevel"/>
    <w:tmpl w:val="A558A29E"/>
    <w:lvl w:ilvl="0" w:tplc="536CD88A">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012099851">
    <w:abstractNumId w:val="9"/>
  </w:num>
  <w:num w:numId="2" w16cid:durableId="541476394">
    <w:abstractNumId w:val="2"/>
  </w:num>
  <w:num w:numId="3" w16cid:durableId="1407608643">
    <w:abstractNumId w:val="10"/>
  </w:num>
  <w:num w:numId="4" w16cid:durableId="1932545304">
    <w:abstractNumId w:val="6"/>
  </w:num>
  <w:num w:numId="5" w16cid:durableId="201793022">
    <w:abstractNumId w:val="7"/>
  </w:num>
  <w:num w:numId="6" w16cid:durableId="1147475590">
    <w:abstractNumId w:val="8"/>
  </w:num>
  <w:num w:numId="7" w16cid:durableId="1942756827">
    <w:abstractNumId w:val="1"/>
  </w:num>
  <w:num w:numId="8" w16cid:durableId="1360013490">
    <w:abstractNumId w:val="5"/>
  </w:num>
  <w:num w:numId="9" w16cid:durableId="1533763626">
    <w:abstractNumId w:val="0"/>
  </w:num>
  <w:num w:numId="10" w16cid:durableId="342634873">
    <w:abstractNumId w:val="3"/>
  </w:num>
  <w:num w:numId="11" w16cid:durableId="149317875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7C07"/>
    <w:rsid w:val="000258F9"/>
    <w:rsid w:val="0003399E"/>
    <w:rsid w:val="00067270"/>
    <w:rsid w:val="000A78A3"/>
    <w:rsid w:val="000B2C9A"/>
    <w:rsid w:val="000C3F2C"/>
    <w:rsid w:val="000E292B"/>
    <w:rsid w:val="00112602"/>
    <w:rsid w:val="00115EF3"/>
    <w:rsid w:val="0015704E"/>
    <w:rsid w:val="00171202"/>
    <w:rsid w:val="001A1FA7"/>
    <w:rsid w:val="001B17DB"/>
    <w:rsid w:val="001D394C"/>
    <w:rsid w:val="001F0275"/>
    <w:rsid w:val="00221AE9"/>
    <w:rsid w:val="00273A6B"/>
    <w:rsid w:val="002A7166"/>
    <w:rsid w:val="002B419D"/>
    <w:rsid w:val="002D4911"/>
    <w:rsid w:val="002E1280"/>
    <w:rsid w:val="002E49B7"/>
    <w:rsid w:val="002F4802"/>
    <w:rsid w:val="0030213A"/>
    <w:rsid w:val="003163AA"/>
    <w:rsid w:val="00337C42"/>
    <w:rsid w:val="003468F8"/>
    <w:rsid w:val="0038003C"/>
    <w:rsid w:val="00393DB5"/>
    <w:rsid w:val="003A2E7D"/>
    <w:rsid w:val="003B38EE"/>
    <w:rsid w:val="003B6510"/>
    <w:rsid w:val="003F6855"/>
    <w:rsid w:val="00415CE9"/>
    <w:rsid w:val="004404A8"/>
    <w:rsid w:val="00466254"/>
    <w:rsid w:val="0048120E"/>
    <w:rsid w:val="004874B4"/>
    <w:rsid w:val="004910BE"/>
    <w:rsid w:val="004E1E54"/>
    <w:rsid w:val="004F2EB2"/>
    <w:rsid w:val="00516AE9"/>
    <w:rsid w:val="00530B5F"/>
    <w:rsid w:val="00566D63"/>
    <w:rsid w:val="00575ACC"/>
    <w:rsid w:val="00584EB3"/>
    <w:rsid w:val="005A1277"/>
    <w:rsid w:val="005C2762"/>
    <w:rsid w:val="005F1759"/>
    <w:rsid w:val="005F41E9"/>
    <w:rsid w:val="0064002D"/>
    <w:rsid w:val="00653476"/>
    <w:rsid w:val="00675749"/>
    <w:rsid w:val="00694161"/>
    <w:rsid w:val="006A7288"/>
    <w:rsid w:val="006C04F3"/>
    <w:rsid w:val="006C4519"/>
    <w:rsid w:val="006E4FD8"/>
    <w:rsid w:val="006F3BFB"/>
    <w:rsid w:val="006F56EF"/>
    <w:rsid w:val="006F600A"/>
    <w:rsid w:val="00704FA6"/>
    <w:rsid w:val="0073206B"/>
    <w:rsid w:val="007839C0"/>
    <w:rsid w:val="0078550D"/>
    <w:rsid w:val="007E6E70"/>
    <w:rsid w:val="007F061F"/>
    <w:rsid w:val="00815470"/>
    <w:rsid w:val="008467E9"/>
    <w:rsid w:val="008635E3"/>
    <w:rsid w:val="00887C07"/>
    <w:rsid w:val="00892817"/>
    <w:rsid w:val="008A6597"/>
    <w:rsid w:val="008A7D37"/>
    <w:rsid w:val="008B7D23"/>
    <w:rsid w:val="008C44A5"/>
    <w:rsid w:val="008C7A57"/>
    <w:rsid w:val="008E60BD"/>
    <w:rsid w:val="008F1C8C"/>
    <w:rsid w:val="009113B4"/>
    <w:rsid w:val="00916B45"/>
    <w:rsid w:val="00953E81"/>
    <w:rsid w:val="00963AA4"/>
    <w:rsid w:val="009B0E38"/>
    <w:rsid w:val="009B1CAD"/>
    <w:rsid w:val="009C7182"/>
    <w:rsid w:val="009D1F73"/>
    <w:rsid w:val="009D7B4E"/>
    <w:rsid w:val="00A1393D"/>
    <w:rsid w:val="00A22C23"/>
    <w:rsid w:val="00A32F01"/>
    <w:rsid w:val="00A4383F"/>
    <w:rsid w:val="00A528A3"/>
    <w:rsid w:val="00A539F6"/>
    <w:rsid w:val="00A85CBC"/>
    <w:rsid w:val="00A9203C"/>
    <w:rsid w:val="00AA568E"/>
    <w:rsid w:val="00B00555"/>
    <w:rsid w:val="00B06BBB"/>
    <w:rsid w:val="00B13F05"/>
    <w:rsid w:val="00B46E38"/>
    <w:rsid w:val="00B5269D"/>
    <w:rsid w:val="00B52C63"/>
    <w:rsid w:val="00B733D5"/>
    <w:rsid w:val="00B90F0E"/>
    <w:rsid w:val="00B94CBD"/>
    <w:rsid w:val="00B97011"/>
    <w:rsid w:val="00BD39AE"/>
    <w:rsid w:val="00BD7DC5"/>
    <w:rsid w:val="00C30AEF"/>
    <w:rsid w:val="00C366AB"/>
    <w:rsid w:val="00C468DD"/>
    <w:rsid w:val="00C550BF"/>
    <w:rsid w:val="00C63F17"/>
    <w:rsid w:val="00C73BD3"/>
    <w:rsid w:val="00C976F7"/>
    <w:rsid w:val="00CC7BED"/>
    <w:rsid w:val="00CD39CD"/>
    <w:rsid w:val="00CE597C"/>
    <w:rsid w:val="00D04F53"/>
    <w:rsid w:val="00D12596"/>
    <w:rsid w:val="00D77982"/>
    <w:rsid w:val="00D915BE"/>
    <w:rsid w:val="00E12BB4"/>
    <w:rsid w:val="00E4123C"/>
    <w:rsid w:val="00E5694D"/>
    <w:rsid w:val="00E646DE"/>
    <w:rsid w:val="00E71228"/>
    <w:rsid w:val="00F01FEB"/>
    <w:rsid w:val="00F22B6B"/>
    <w:rsid w:val="00F22C66"/>
    <w:rsid w:val="00F245B6"/>
    <w:rsid w:val="00F3347B"/>
    <w:rsid w:val="00F42DFD"/>
    <w:rsid w:val="00F547C8"/>
    <w:rsid w:val="00F56518"/>
    <w:rsid w:val="00F610A3"/>
    <w:rsid w:val="00F63F7E"/>
    <w:rsid w:val="00F76B62"/>
    <w:rsid w:val="00F84955"/>
    <w:rsid w:val="00FA036C"/>
    <w:rsid w:val="00FB1F96"/>
    <w:rsid w:val="00FC730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5A729"/>
  <w15:docId w15:val="{BC64ECFB-0DAE-4D06-A277-97B5F8F5A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7C07"/>
    <w:rPr>
      <w:sz w:val="24"/>
      <w:szCs w:val="24"/>
      <w:lang w:eastAsia="hr-HR"/>
    </w:rPr>
  </w:style>
  <w:style w:type="paragraph" w:styleId="Naslov4">
    <w:name w:val="heading 4"/>
    <w:basedOn w:val="Normal"/>
    <w:link w:val="Naslov4Char"/>
    <w:uiPriority w:val="9"/>
    <w:qFormat/>
    <w:rsid w:val="00BD7DC5"/>
    <w:pPr>
      <w:spacing w:before="100" w:beforeAutospacing="1" w:after="100" w:afterAutospacing="1"/>
      <w:outlineLvl w:val="3"/>
    </w:pPr>
    <w:rPr>
      <w:b/>
      <w:bC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C468DD"/>
    <w:pPr>
      <w:ind w:left="708"/>
    </w:pPr>
  </w:style>
  <w:style w:type="paragraph" w:customStyle="1" w:styleId="t-9-8">
    <w:name w:val="t-9-8"/>
    <w:basedOn w:val="Normal"/>
    <w:rsid w:val="00516AE9"/>
    <w:pPr>
      <w:spacing w:before="100" w:beforeAutospacing="1" w:after="100" w:afterAutospacing="1"/>
    </w:pPr>
  </w:style>
  <w:style w:type="character" w:customStyle="1" w:styleId="Naslov4Char">
    <w:name w:val="Naslov 4 Char"/>
    <w:basedOn w:val="Zadanifontodlomka"/>
    <w:link w:val="Naslov4"/>
    <w:uiPriority w:val="9"/>
    <w:rsid w:val="00BD7DC5"/>
    <w:rPr>
      <w:b/>
      <w:bCs/>
      <w:sz w:val="24"/>
      <w:szCs w:val="24"/>
      <w:lang w:eastAsia="hr-HR"/>
    </w:rPr>
  </w:style>
  <w:style w:type="paragraph" w:customStyle="1" w:styleId="docplain">
    <w:name w:val="doc_plain"/>
    <w:basedOn w:val="Normal"/>
    <w:rsid w:val="00BD7DC5"/>
    <w:pPr>
      <w:spacing w:after="75" w:line="300" w:lineRule="atLeast"/>
      <w:jc w:val="both"/>
    </w:pPr>
    <w:rPr>
      <w:rFonts w:ascii="Arial" w:hAnsi="Arial" w:cs="Arial"/>
      <w:sz w:val="20"/>
      <w:szCs w:val="20"/>
    </w:rPr>
  </w:style>
  <w:style w:type="paragraph" w:styleId="Tekstbalonia">
    <w:name w:val="Balloon Text"/>
    <w:basedOn w:val="Normal"/>
    <w:link w:val="TekstbaloniaChar"/>
    <w:uiPriority w:val="99"/>
    <w:semiHidden/>
    <w:unhideWhenUsed/>
    <w:rsid w:val="00BD39AE"/>
    <w:rPr>
      <w:rFonts w:ascii="Tahoma" w:hAnsi="Tahoma" w:cs="Tahoma"/>
      <w:sz w:val="16"/>
      <w:szCs w:val="16"/>
    </w:rPr>
  </w:style>
  <w:style w:type="character" w:customStyle="1" w:styleId="TekstbaloniaChar">
    <w:name w:val="Tekst balončića Char"/>
    <w:basedOn w:val="Zadanifontodlomka"/>
    <w:link w:val="Tekstbalonia"/>
    <w:uiPriority w:val="99"/>
    <w:semiHidden/>
    <w:rsid w:val="00BD39AE"/>
    <w:rPr>
      <w:rFonts w:ascii="Tahoma" w:hAnsi="Tahoma" w:cs="Tahoma"/>
      <w:sz w:val="16"/>
      <w:szCs w:val="16"/>
      <w:lang w:eastAsia="hr-HR"/>
    </w:rPr>
  </w:style>
  <w:style w:type="paragraph" w:styleId="Zaglavlje">
    <w:name w:val="header"/>
    <w:basedOn w:val="Normal"/>
    <w:link w:val="ZaglavljeChar"/>
    <w:uiPriority w:val="99"/>
    <w:unhideWhenUsed/>
    <w:rsid w:val="0003399E"/>
    <w:pPr>
      <w:tabs>
        <w:tab w:val="center" w:pos="4536"/>
        <w:tab w:val="right" w:pos="9072"/>
      </w:tabs>
    </w:pPr>
  </w:style>
  <w:style w:type="character" w:customStyle="1" w:styleId="ZaglavljeChar">
    <w:name w:val="Zaglavlje Char"/>
    <w:basedOn w:val="Zadanifontodlomka"/>
    <w:link w:val="Zaglavlje"/>
    <w:uiPriority w:val="99"/>
    <w:rsid w:val="0003399E"/>
    <w:rPr>
      <w:sz w:val="24"/>
      <w:szCs w:val="24"/>
      <w:lang w:eastAsia="hr-HR"/>
    </w:rPr>
  </w:style>
  <w:style w:type="paragraph" w:styleId="Podnoje">
    <w:name w:val="footer"/>
    <w:basedOn w:val="Normal"/>
    <w:link w:val="PodnojeChar"/>
    <w:uiPriority w:val="99"/>
    <w:unhideWhenUsed/>
    <w:rsid w:val="0003399E"/>
    <w:pPr>
      <w:tabs>
        <w:tab w:val="center" w:pos="4536"/>
        <w:tab w:val="right" w:pos="9072"/>
      </w:tabs>
    </w:pPr>
  </w:style>
  <w:style w:type="character" w:customStyle="1" w:styleId="PodnojeChar">
    <w:name w:val="Podnožje Char"/>
    <w:basedOn w:val="Zadanifontodlomka"/>
    <w:link w:val="Podnoje"/>
    <w:uiPriority w:val="99"/>
    <w:rsid w:val="0003399E"/>
    <w:rPr>
      <w:sz w:val="24"/>
      <w:szCs w:val="24"/>
      <w:lang w:eastAsia="hr-HR"/>
    </w:rPr>
  </w:style>
  <w:style w:type="character" w:styleId="Tekstrezerviranogmjesta">
    <w:name w:val="Placeholder Text"/>
    <w:basedOn w:val="Zadanifontodlomka"/>
    <w:uiPriority w:val="99"/>
    <w:semiHidden/>
    <w:rsid w:val="002D4911"/>
    <w:rPr>
      <w:color w:val="808080"/>
      <w:bdr w:val="none" w:sz="0" w:space="0" w:color="auto"/>
      <w:shd w:val="clear" w:color="auto" w:fill="auto"/>
    </w:rPr>
  </w:style>
  <w:style w:type="character" w:customStyle="1" w:styleId="eSPISCCParagraphDefaultFont">
    <w:name w:val="eSPIS_CC_Paragraph Default Font"/>
    <w:basedOn w:val="Zadanifontodlomka"/>
    <w:rsid w:val="002D4911"/>
    <w:rPr>
      <w:rFonts w:ascii="Times New Roman" w:hAnsi="Times New Roman" w:cs="Times New Roman"/>
      <w:b/>
      <w:sz w:val="24"/>
      <w:bdr w:val="none" w:sz="0" w:space="0" w:color="auto"/>
      <w:shd w:val="clear" w:color="auto" w:fill="auto"/>
      <w:lang w:val="hr-HR"/>
    </w:rPr>
  </w:style>
  <w:style w:type="character" w:customStyle="1" w:styleId="PozadinaSvijetloZuta">
    <w:name w:val="Pozadina_SvijetloZuta"/>
    <w:basedOn w:val="Zadanifontodlomka"/>
    <w:rsid w:val="002D4911"/>
    <w:rPr>
      <w:b/>
      <w:bdr w:val="none" w:sz="0" w:space="0" w:color="auto"/>
      <w:shd w:val="clear" w:color="auto" w:fill="FFFFCC"/>
      <w:lang w:val="hr-HR"/>
    </w:rPr>
  </w:style>
  <w:style w:type="character" w:customStyle="1" w:styleId="PozadinaSvijetloCrvena">
    <w:name w:val="Pozadina_SvijetloCrvena"/>
    <w:basedOn w:val="eSPISCCParagraphDefaultFont"/>
    <w:rsid w:val="002D4911"/>
    <w:rPr>
      <w:rFonts w:ascii="Times New Roman" w:hAnsi="Times New Roman" w:cs="Times New Roman"/>
      <w:b w:val="0"/>
      <w:sz w:val="24"/>
      <w:bdr w:val="none" w:sz="0" w:space="0" w:color="auto"/>
      <w:shd w:val="clear" w:color="auto" w:fill="FFCCCC"/>
      <w:lang w:val="hr-HR"/>
    </w:rPr>
  </w:style>
  <w:style w:type="character" w:customStyle="1" w:styleId="PozadinaSvijetloZelena">
    <w:name w:val="Pozadina_SvijetloZelena"/>
    <w:basedOn w:val="eSPISCCParagraphDefaultFont"/>
    <w:rsid w:val="002D4911"/>
    <w:rPr>
      <w:rFonts w:ascii="Times New Roman" w:hAnsi="Times New Roman" w:cs="Times New Roman"/>
      <w:b w:val="0"/>
      <w:sz w:val="24"/>
      <w:bdr w:val="none" w:sz="0" w:space="0" w:color="auto"/>
      <w:shd w:val="clear" w:color="auto" w:fill="CCFFCC"/>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90</izvorni_sadrzaj>
    <derivirana_varijabla naziv="DomainObject.Prostorija.Naziv_1">Soba UZ II 90</derivirana_varijabla>
  </DomainObject.Prostorija.Naziv>
  <DomainObject.Prostorija.Oznaka>
    <izvorni_sadrzaj>UZ II 90</izvorni_sadrzaj>
    <derivirana_varijabla naziv="DomainObject.Prostorija.Oznaka_1">UZ II 90</derivirana_varijabla>
  </DomainObject.Prostorija.Oznaka>
  <DomainObject.Obrazlozenje>
    <izvorni_sadrzaj/>
    <derivirana_varijabla naziv="DomainObject.Obrazlozenje_1"/>
  </DomainObject.Obrazlozenje>
  <DomainObject.StvarniPocetakDatum>
    <izvorni_sadrzaj>3. lipnja 2019.</izvorni_sadrzaj>
    <derivirana_varijabla naziv="DomainObject.StvarniPocetakDatum_1">3. lipnja 2019.</derivirana_varijabla>
  </DomainObject.StvarniPocetakDatum>
  <DomainObject.StvarniZavrsetakDatum>
    <izvorni_sadrzaj>3. lipnja 2019.</izvorni_sadrzaj>
    <derivirana_varijabla naziv="DomainObject.StvarniZavrsetakDatum_1">3. lipnja 2019.</derivirana_varijabla>
  </DomainObject.StvarniZavrsetakDatum>
  <DomainObject.PlaniraniZavrsetakDatum>
    <izvorni_sadrzaj>3. lipnja 2019.</izvorni_sadrzaj>
    <derivirana_varijabla naziv="DomainObject.PlaniraniZavrsetakDatum_1">3. lipnja 2019.</derivirana_varijabla>
  </DomainObject.PlaniraniZavrsetakDatum>
  <DomainObject.PlaniraniPocetakDatum>
    <izvorni_sadrzaj>3. lipnja 2019.</izvorni_sadrzaj>
    <derivirana_varijabla naziv="DomainObject.PlaniraniPocetakDatum_1">3. lipnja 2019.</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10:28</izvorni_sadrzaj>
    <derivirana_varijabla naziv="DomainObject.StvarniZavrsetakVrijeme_1">10:28</derivirana_varijabla>
  </DomainObject.StvarniZavrsetakVrijeme>
  <DomainObject.PlaniraniZavrsetakVrijeme>
    <izvorni_sadrzaj>10:30</izvorni_sadrzaj>
    <derivirana_varijabla naziv="DomainObject.PlaniraniZavrsetakVrijeme_1">10:30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 lipnja 2019.</izvorni_sadrzaj>
    <derivirana_varijabla naziv="DomainObject.Zapisnik.DatumKreiranja_1">3. lipnja 2019.</derivirana_varijabla>
  </DomainObject.Zapisnik.DatumKreiranja>
  <DomainObject.Zapisnik.ImovinskaKorist>
    <izvorni_sadrzaj/>
    <derivirana_varijabla naziv="DomainObject.Zapisnik.ImovinskaKorist_1"/>
  </DomainObject.Zapisnik.ImovinskaKorist>
  <DomainObject.Zapisnik.Oznaka>
    <izvorni_sadrzaj>Povrv-385/2019-11</izvorni_sadrzaj>
    <derivirana_varijabla naziv="DomainObject.Zapisnik.Oznaka_1">Povrv-385/2019-11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385</izvorni_sadrzaj>
    <derivirana_varijabla naziv="DomainObject.Predmet.Broj_1">385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2019.</izvorni_sadrzaj>
    <derivirana_varijabla naziv="DomainObject.Predmet.DatumOsnivanja_1">30.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21732.23</izvorni_sadrzaj>
    <derivirana_varijabla naziv="DomainObject.Predmet.InicijalnaVrijednost_1">21732.23</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Povrv-385/2019</izvorni_sadrzaj>
    <derivirana_varijabla naziv="DomainObject.Predmet.OznakaBroj_1">Povrv-385/2019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BESTRENT d.o.o. zastupanog po punomoćniku Mladen Obradović</izvorni_sadrzaj>
    <derivirana_varijabla naziv="DomainObject.Predmet.ProtustrankaFormated_1">  BESTRENT d.o.o. zastupanog po punomoćniku Mladen Obradović</derivirana_varijabla>
  </DomainObject.Predmet.ProtustrankaFormated>
  <DomainObject.Predmet.ProtustrankaFormatedOIB>
    <izvorni_sadrzaj>  BESTRENT d.o.o., OIB 78286431452 zastupanog po punomoćniku Mladen Obradović</izvorni_sadrzaj>
    <derivirana_varijabla naziv="DomainObject.Predmet.ProtustrankaFormatedOIB_1">  BESTRENT d.o.o., OIB 78286431452 zastupanog po punomoćniku Mladen Obradović</derivirana_varijabla>
  </DomainObject.Predmet.ProtustrankaFormatedOIB>
  <DomainObject.Predmet.ProtustrankaFormatedWithAdress>
    <izvorni_sadrzaj> BESTRENT d.o.o., Slavonska avenija 14, 10000 Zagreb zastupanog po punomoćniku Mladen Obradović</izvorni_sadrzaj>
    <derivirana_varijabla naziv="DomainObject.Predmet.ProtustrankaFormatedWithAdress_1"> BESTRENT d.o.o., Slavonska avenija 14, 10000 Zagreb zastupanog po punomoćniku Mladen Obradović</derivirana_varijabla>
  </DomainObject.Predmet.ProtustrankaFormatedWithAdress>
  <DomainObject.Predmet.ProtustrankaFormatedWithAdressOIB>
    <izvorni_sadrzaj> BESTRENT d.o.o., OIB 78286431452, Slavonska avenija 14, 10000 Zagreb zastupanog po punomoćniku Mladen Obradović</izvorni_sadrzaj>
    <derivirana_varijabla naziv="DomainObject.Predmet.ProtustrankaFormatedWithAdressOIB_1"> BESTRENT d.o.o., OIB 78286431452, Slavonska avenija 14, 10000 Zagreb zastupanog po punomoćniku Mladen Obradović</derivirana_varijabla>
  </DomainObject.Predmet.ProtustrankaFormatedWithAdressOIB>
  <DomainObject.Predmet.ProtustrankaWithAdress>
    <izvorni_sadrzaj>BESTRENT d.o.o. Slavonska avenija 14, 10000 Zagreb</izvorni_sadrzaj>
    <derivirana_varijabla naziv="DomainObject.Predmet.ProtustrankaWithAdress_1">BESTRENT d.o.o. Slavonska avenija 14, 10000 Zagreb</derivirana_varijabla>
  </DomainObject.Predmet.ProtustrankaWithAdress>
  <DomainObject.Predmet.ProtustrankaWithAdressOIB>
    <izvorni_sadrzaj>BESTRENT d.o.o., OIB 78286431452, Slavonska avenija 14, 10000 Zagreb</izvorni_sadrzaj>
    <derivirana_varijabla naziv="DomainObject.Predmet.ProtustrankaWithAdressOIB_1">BESTRENT d.o.o., OIB 78286431452, Slavonska avenija 14, 10000 Zagreb</derivirana_varijabla>
  </DomainObject.Predmet.ProtustrankaWithAdressOIB>
  <DomainObject.Predmet.ProtustrankaNazivFormated>
    <izvorni_sadrzaj>BESTRENT d.o.o.</izvorni_sadrzaj>
    <derivirana_varijabla naziv="DomainObject.Predmet.ProtustrankaNazivFormated_1">BESTRENT d.o.o.</derivirana_varijabla>
  </DomainObject.Predmet.ProtustrankaNazivFormated>
  <DomainObject.Predmet.ProtustrankaNazivFormatedOIB>
    <izvorni_sadrzaj>BESTRENT d.o.o., OIB 78286431452</izvorni_sadrzaj>
    <derivirana_varijabla naziv="DomainObject.Predmet.ProtustrankaNazivFormatedOIB_1">BESTRENT d.o.o., OIB 78286431452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 J Bilić</izvorni_sadrzaj>
    <derivirana_varijabla naziv="DomainObject.Predmet.Referada.Naziv_1">98. - J Bilić</derivirana_varijabla>
  </DomainObject.Predmet.Referada.Naziv>
  <DomainObject.Predmet.Referada.Oznaka>
    <izvorni_sadrzaj>98.</izvorni_sadrzaj>
    <derivirana_varijabla naziv="DomainObject.Predmet.Referada.Oznaka_1">98.</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UP LIFTS d.o.o. zastupanog po punomoćniku Tomislav Dumenčić</izvorni_sadrzaj>
    <derivirana_varijabla naziv="DomainObject.Predmet.StrankaFormated_1">  UP LIFTS d.o.o. zastupanog po punomoćniku Tomislav Dumenčić</derivirana_varijabla>
  </DomainObject.Predmet.StrankaFormated>
  <DomainObject.Predmet.StrankaFormatedOIB>
    <izvorni_sadrzaj>  UP LIFTS d.o.o., OIB 00866998010 zastupanog po punomoćniku Tomislav Dumenčić</izvorni_sadrzaj>
    <derivirana_varijabla naziv="DomainObject.Predmet.StrankaFormatedOIB_1">  UP LIFTS d.o.o., OIB 00866998010 zastupanog po punomoćniku Tomislav Dumenčić</derivirana_varijabla>
  </DomainObject.Predmet.StrankaFormatedOIB>
  <DomainObject.Predmet.StrankaFormatedWithAdress>
    <izvorni_sadrzaj> UP LIFTS d.o.o., Radnička cesta 184, 10000 Zagreb zastupanog po punomoćniku Tomislav Dumenčić</izvorni_sadrzaj>
    <derivirana_varijabla naziv="DomainObject.Predmet.StrankaFormatedWithAdress_1"> UP LIFTS d.o.o., Radnička cesta 184, 10000 Zagreb zastupanog po punomoćniku Tomislav Dumenčić</derivirana_varijabla>
  </DomainObject.Predmet.StrankaFormatedWithAdress>
  <DomainObject.Predmet.StrankaFormatedWithAdressOIB>
    <izvorni_sadrzaj> UP LIFTS d.o.o., OIB 00866998010, Radnička cesta 184, 10000 Zagreb zastupanog po punomoćniku Tomislav Dumenčić</izvorni_sadrzaj>
    <derivirana_varijabla naziv="DomainObject.Predmet.StrankaFormatedWithAdressOIB_1"> UP LIFTS d.o.o., OIB 00866998010, Radnička cesta 184, 10000 Zagreb zastupanog po punomoćniku Tomislav Dumenčić</derivirana_varijabla>
  </DomainObject.Predmet.StrankaFormatedWithAdressOIB>
  <DomainObject.Predmet.StrankaWithAdress>
    <izvorni_sadrzaj>UP LIFTS d.o.o. Radnička cesta 184,10000 Zagreb</izvorni_sadrzaj>
    <derivirana_varijabla naziv="DomainObject.Predmet.StrankaWithAdress_1">UP LIFTS d.o.o. Radnička cesta 184,10000 Zagreb</derivirana_varijabla>
  </DomainObject.Predmet.StrankaWithAdress>
  <DomainObject.Predmet.StrankaWithAdressOIB>
    <izvorni_sadrzaj>UP LIFTS d.o.o., OIB 00866998010, Radnička cesta 184,10000 Zagreb</izvorni_sadrzaj>
    <derivirana_varijabla naziv="DomainObject.Predmet.StrankaWithAdressOIB_1">UP LIFTS d.o.o., OIB 00866998010, Radnička cesta 184,10000 Zagreb</derivirana_varijabla>
  </DomainObject.Predmet.StrankaWithAdressOIB>
  <DomainObject.Predmet.StrankaNazivFormated>
    <izvorni_sadrzaj>UP LIFTS d.o.o.</izvorni_sadrzaj>
    <derivirana_varijabla naziv="DomainObject.Predmet.StrankaNazivFormated_1">UP LIFTS d.o.o.</derivirana_varijabla>
  </DomainObject.Predmet.StrankaNazivFormated>
  <DomainObject.Predmet.StrankaNazivFormatedOIB>
    <izvorni_sadrzaj>UP LIFTS d.o.o., OIB 00866998010</izvorni_sadrzaj>
    <derivirana_varijabla naziv="DomainObject.Predmet.StrankaNazivFormatedOIB_1">UP LIFTS d.o.o., OIB 00866998010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 J Bilić</izvorni_sadrzaj>
    <derivirana_varijabla naziv="DomainObject.Predmet.TrenutnaLokacijaSpisa.Naziv_1">98.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izvorni_sadrzaj>
    <derivirana_varijabla naziv="DomainObject.Predmet.UstrojstvenaJedinicaVodi.Naziv_1">Parnična pisarnica</derivirana_varijabla>
  </DomainObject.Predmet.UstrojstvenaJedinicaVodi.Naziv>
  <DomainObject.Predmet.UstrojstvenaJedinicaVodi.Oznaka>
    <izvorni_sadrzaj>P</izvorni_sadrzaj>
    <derivirana_varijabla naziv="DomainObject.Predmet.UstrojstvenaJedinicaVodi.Oznaka_1">P</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Predmeti proslijeđeni od JB po prigovoru na rješenje o ovrsi na temelju vjerodostojne isprave do 500.000,00 kn</izvorni_sadrzaj>
    <derivirana_varijabla naziv="DomainObject.Predmet.VrstaSpora.Naziv_1">Predmeti proslijeđeni od JB po prigovoru na rješenje o ovrsi na temelju vjerodostojne isprave do 500.000,00 kn</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UP LIFTS d.o.o. zastupanog po punomoćniku Tomislav Dumenčić</item>
    </izvorni_sadrzaj>
    <derivirana_varijabla naziv="DomainObject.Predmet.StrankaListFormated_1">
      <item>UP LIFTS d.o.o. zastupanog po punomoćniku Tomislav Dumenčić</item>
    </derivirana_varijabla>
  </DomainObject.Predmet.StrankaListFormated>
  <DomainObject.Predmet.StrankaListFormatedOIB>
    <izvorni_sadrzaj>
      <item>UP LIFTS d.o.o., OIB 00866998010 zastupanog po punomoćniku Tomislav Dumenčić</item>
    </izvorni_sadrzaj>
    <derivirana_varijabla naziv="DomainObject.Predmet.StrankaListFormatedOIB_1">
      <item>UP LIFTS d.o.o., OIB 00866998010 zastupanog po punomoćniku Tomislav Dumenčić</item>
    </derivirana_varijabla>
  </DomainObject.Predmet.StrankaListFormatedOIB>
  <DomainObject.Predmet.StrankaListFormatedWithAdress>
    <izvorni_sadrzaj>
      <item>UP LIFTS d.o.o., Radnička cesta 184, 10000 Zagreb zastupanog po punomoćniku Tomislav Dumenčić</item>
    </izvorni_sadrzaj>
    <derivirana_varijabla naziv="DomainObject.Predmet.StrankaListFormatedWithAdress_1">
      <item>UP LIFTS d.o.o., Radnička cesta 184, 10000 Zagreb zastupanog po punomoćniku Tomislav Dumenčić</item>
    </derivirana_varijabla>
  </DomainObject.Predmet.StrankaListFormatedWithAdress>
  <DomainObject.Predmet.StrankaListFormatedWithAdressOIB>
    <izvorni_sadrzaj>
      <item>UP LIFTS d.o.o., OIB 00866998010, Radnička cesta 184, 10000 Zagreb zastupanog po punomoćniku Tomislav Dumenčić</item>
    </izvorni_sadrzaj>
    <derivirana_varijabla naziv="DomainObject.Predmet.StrankaListFormatedWithAdressOIB_1">
      <item>UP LIFTS d.o.o., OIB 00866998010, Radnička cesta 184, 10000 Zagreb zastupanog po punomoćniku Tomislav Dumenčić</item>
    </derivirana_varijabla>
  </DomainObject.Predmet.StrankaListFormatedWithAdressOIB>
  <DomainObject.Predmet.StrankaListNazivFormated>
    <izvorni_sadrzaj>
      <item>UP LIFTS d.o.o.</item>
    </izvorni_sadrzaj>
    <derivirana_varijabla naziv="DomainObject.Predmet.StrankaListNazivFormated_1">
      <item>UP LIFTS d.o.o.</item>
    </derivirana_varijabla>
  </DomainObject.Predmet.StrankaListNazivFormated>
  <DomainObject.Predmet.StrankaListNazivFormatedOIB>
    <izvorni_sadrzaj>
      <item>UP LIFTS d.o.o., OIB 00866998010</item>
    </izvorni_sadrzaj>
    <derivirana_varijabla naziv="DomainObject.Predmet.StrankaListNazivFormatedOIB_1">
      <item>UP LIFTS d.o.o., OIB 00866998010</item>
    </derivirana_varijabla>
  </DomainObject.Predmet.StrankaListNazivFormatedOIB>
  <DomainObject.Predmet.ProtuStrankaListFormated>
    <izvorni_sadrzaj>
      <item>BESTRENT d.o.o. zastupanog po punomoćniku Mladen Obradović</item>
    </izvorni_sadrzaj>
    <derivirana_varijabla naziv="DomainObject.Predmet.ProtuStrankaListFormated_1">
      <item>BESTRENT d.o.o. zastupanog po punomoćniku Mladen Obradović</item>
    </derivirana_varijabla>
  </DomainObject.Predmet.ProtuStrankaListFormated>
  <DomainObject.Predmet.ProtuStrankaListFormatedOIB>
    <izvorni_sadrzaj>
      <item>BESTRENT d.o.o., OIB 78286431452 zastupanog po punomoćniku Mladen Obradović</item>
    </izvorni_sadrzaj>
    <derivirana_varijabla naziv="DomainObject.Predmet.ProtuStrankaListFormatedOIB_1">
      <item>BESTRENT d.o.o., OIB 78286431452 zastupanog po punomoćniku Mladen Obradović</item>
    </derivirana_varijabla>
  </DomainObject.Predmet.ProtuStrankaListFormatedOIB>
  <DomainObject.Predmet.ProtuStrankaListFormatedWithAdress>
    <izvorni_sadrzaj>
      <item>BESTRENT d.o.o., Slavonska avenija 14, 10000 Zagreb zastupanog po punomoćniku Mladen Obradović</item>
    </izvorni_sadrzaj>
    <derivirana_varijabla naziv="DomainObject.Predmet.ProtuStrankaListFormatedWithAdress_1">
      <item>BESTRENT d.o.o., Slavonska avenija 14, 10000 Zagreb zastupanog po punomoćniku Mladen Obradović</item>
    </derivirana_varijabla>
  </DomainObject.Predmet.ProtuStrankaListFormatedWithAdress>
  <DomainObject.Predmet.ProtuStrankaListFormatedWithAdressOIB>
    <izvorni_sadrzaj>
      <item>BESTRENT d.o.o., OIB 78286431452, Slavonska avenija 14, 10000 Zagreb zastupanog po punomoćniku Mladen Obradović</item>
    </izvorni_sadrzaj>
    <derivirana_varijabla naziv="DomainObject.Predmet.ProtuStrankaListFormatedWithAdressOIB_1">
      <item>BESTRENT d.o.o., OIB 78286431452, Slavonska avenija 14, 10000 Zagreb zastupanog po punomoćniku Mladen Obradović</item>
    </derivirana_varijabla>
  </DomainObject.Predmet.ProtuStrankaListFormatedWithAdressOIB>
  <DomainObject.Predmet.ProtuStrankaListNazivFormated>
    <izvorni_sadrzaj>
      <item>BESTRENT d.o.o.</item>
    </izvorni_sadrzaj>
    <derivirana_varijabla naziv="DomainObject.Predmet.ProtuStrankaListNazivFormated_1">
      <item>BESTRENT d.o.o.</item>
    </derivirana_varijabla>
  </DomainObject.Predmet.ProtuStrankaListNazivFormated>
  <DomainObject.Predmet.ProtuStrankaListNazivFormatedOIB>
    <izvorni_sadrzaj>
      <item>BESTRENT d.o.o., OIB 78286431452</item>
    </izvorni_sadrzaj>
    <derivirana_varijabla naziv="DomainObject.Predmet.ProtuStrankaListNazivFormatedOIB_1">
      <item>BESTRENT d.o.o., OIB 78286431452</item>
    </derivirana_varijabla>
  </DomainObject.Predmet.ProtuStrankaListNazivFormatedOIB>
  <DomainObject.Predmet.OstaliListFormated>
    <izvorni_sadrzaj>
      <item>Mladen Obradović punomoćnik sudionika u postupku BESTRENT d.o.o.</item>
      <item>Tomislav Dumenčić punomoćnik sudionika u postupku UP LIFTS d.o.o.</item>
    </izvorni_sadrzaj>
    <derivirana_varijabla naziv="DomainObject.Predmet.OstaliListFormated_1">
      <item>Mladen Obradović punomoćnik sudionika u postupku BESTRENT d.o.o.</item>
      <item>Tomislav Dumenčić punomoćnik sudionika u postupku UP LIFTS d.o.o.</item>
    </derivirana_varijabla>
  </DomainObject.Predmet.OstaliListFormated>
  <DomainObject.Predmet.OstaliListFormatedOIB>
    <izvorni_sadrzaj>
      <item>Mladen Obradović punomoćnik sudionika u postupku BESTRENT d.o.o.</item>
      <item>Tomislav Dumenčić, OIB 27487405236 punomoćnik sudionika u postupku UP LIFTS d.o.o.</item>
    </izvorni_sadrzaj>
    <derivirana_varijabla naziv="DomainObject.Predmet.OstaliListFormatedOIB_1">
      <item>Mladen Obradović punomoćnik sudionika u postupku BESTRENT d.o.o.</item>
      <item>Tomislav Dumenčić, OIB 27487405236 punomoćnik sudionika u postupku UP LIFTS d.o.o.</item>
    </derivirana_varijabla>
  </DomainObject.Predmet.OstaliListFormatedOIB>
  <DomainObject.Predmet.OstaliListFormatedWithAdress>
    <izvorni_sadrzaj>
      <item>Mladen Obradović, Hanuševa 2, 10000 Zagreb punomoćnik sudionika u postupku BESTRENT d.o.o.</item>
      <item>Tomislav Dumenčić, Lopašićeva ulica 14, 10000 Zagreb punomoćnik sudionika u postupku UP LIFTS d.o.o.</item>
    </izvorni_sadrzaj>
    <derivirana_varijabla naziv="DomainObject.Predmet.OstaliListFormatedWithAdress_1">
      <item>Mladen Obradović, Hanuševa 2, 10000 Zagreb punomoćnik sudionika u postupku BESTRENT d.o.o.</item>
      <item>Tomislav Dumenčić, Lopašićeva ulica 14, 10000 Zagreb punomoćnik sudionika u postupku UP LIFTS d.o.o.</item>
    </derivirana_varijabla>
  </DomainObject.Predmet.OstaliListFormatedWithAdress>
  <DomainObject.Predmet.OstaliListFormatedWithAdressOIB>
    <izvorni_sadrzaj>
      <item>Mladen Obradović, Hanuševa 2, 10000 Zagreb punomoćnik sudionika u postupku BESTRENT d.o.o.</item>
      <item>Tomislav Dumenčić, OIB 27487405236, Lopašićeva ulica 14, 10000 Zagreb punomoćnik sudionika u postupku UP LIFTS d.o.o.</item>
    </izvorni_sadrzaj>
    <derivirana_varijabla naziv="DomainObject.Predmet.OstaliListFormatedWithAdressOIB_1">
      <item>Mladen Obradović, Hanuševa 2, 10000 Zagreb punomoćnik sudionika u postupku BESTRENT d.o.o.</item>
      <item>Tomislav Dumenčić, OIB 27487405236, Lopašićeva ulica 14, 10000 Zagreb punomoćnik sudionika u postupku UP LIFTS d.o.o.</item>
    </derivirana_varijabla>
  </DomainObject.Predmet.OstaliListFormatedWithAdressOIB>
  <DomainObject.Predmet.OstaliListNazivFormated>
    <izvorni_sadrzaj>
      <item>Mladen Obradović</item>
      <item>Tomislav Dumenčić</item>
    </izvorni_sadrzaj>
    <derivirana_varijabla naziv="DomainObject.Predmet.OstaliListNazivFormated_1">
      <item>Mladen Obradović</item>
      <item>Tomislav Dumenčić</item>
    </derivirana_varijabla>
  </DomainObject.Predmet.OstaliListNazivFormated>
  <DomainObject.Predmet.OstaliListNazivFormatedOIB>
    <izvorni_sadrzaj>
      <item>Mladen Obradović</item>
      <item>Tomislav Dumenčić, OIB 27487405236</item>
    </izvorni_sadrzaj>
    <derivirana_varijabla naziv="DomainObject.Predmet.OstaliListNazivFormatedOIB_1">
      <item>Mladen Obradović</item>
      <item>Tomislav Dumenčić, OIB 27487405236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2019.</izvorni_sadrzaj>
    <derivirana_varijabla naziv="DomainObject.Datum_1">3. lipnja 2019.</derivirana_varijabla>
  </DomainObject.Datum>
  <DomainObject.PoslovniBrojDokumenta>
    <izvorni_sadrzaj>Povrv-385/2019-11</izvorni_sadrzaj>
    <derivirana_varijabla naziv="DomainObject.PoslovniBrojDokumenta_1">Povrv-385/2019-11</derivirana_varijabla>
  </DomainObject.PoslovniBrojDokumenta>
  <DomainObject.Predmet.StrankaIDrugi>
    <izvorni_sadrzaj>UP LIFTS d.o.o.</izvorni_sadrzaj>
    <derivirana_varijabla naziv="DomainObject.Predmet.StrankaIDrugi_1">UP LIFTS d.o.o.</derivirana_varijabla>
  </DomainObject.Predmet.StrankaIDrugi>
  <DomainObject.Predmet.ProtustrankaIDrugi>
    <izvorni_sadrzaj>BESTRENT d.o.o.</izvorni_sadrzaj>
    <derivirana_varijabla naziv="DomainObject.Predmet.ProtustrankaIDrugi_1">BESTRENT d.o.o.</derivirana_varijabla>
  </DomainObject.Predmet.ProtustrankaIDrugi>
  <DomainObject.Predmet.StrankaIDrugiAdressOIB>
    <izvorni_sadrzaj>UP LIFTS d.o.o., OIB 00866998010, Radnička cesta 184, 10000 Zagreb</izvorni_sadrzaj>
    <derivirana_varijabla naziv="DomainObject.Predmet.StrankaIDrugiAdressOIB_1">UP LIFTS d.o.o., OIB 00866998010, Radnička cesta 184, 10000 Zagreb</derivirana_varijabla>
  </DomainObject.Predmet.StrankaIDrugiAdressOIB>
  <DomainObject.Predmet.ProtustrankaIDrugiAdressOIB>
    <izvorni_sadrzaj>BESTRENT d.o.o., OIB 78286431452, Slavonska avenija 14, 10000 Zagreb</izvorni_sadrzaj>
    <derivirana_varijabla naziv="DomainObject.Predmet.ProtustrankaIDrugiAdressOIB_1">BESTRENT d.o.o., OIB 78286431452, Slavonska avenija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UP LIFTS d.o.o.</item>
      <item>BESTRENT d.o.o.</item>
      <item>Mladen Obradović</item>
      <item>Tomislav Dumenčić</item>
    </izvorni_sadrzaj>
    <derivirana_varijabla naziv="DomainObject.Predmet.SudioniciListNaziv_1">
      <item>UP LIFTS d.o.o.</item>
      <item>BESTRENT d.o.o.</item>
      <item>Mladen Obradović</item>
      <item>Tomislav Dumenčić</item>
    </derivirana_varijabla>
  </DomainObject.Predmet.SudioniciListNaziv>
  <DomainObject.Predmet.SudioniciListAdressOIB>
    <izvorni_sadrzaj>
      <item>UP LIFTS d.o.o., OIB 00866998010, Radnička cesta 184,10000 Zagreb</item>
      <item>BESTRENT d.o.o., OIB 78286431452, Slavonska avenija 14,10000 Zagreb</item>
      <item>Mladen Obradović, Hanuševa 2,10000 Zagreb</item>
      <item>Tomislav Dumenčić, OIB 27487405236, Lopašićeva ulica 14,10000 Zagreb</item>
    </izvorni_sadrzaj>
    <derivirana_varijabla naziv="DomainObject.Predmet.SudioniciListAdressOIB_1">
      <item>UP LIFTS d.o.o., OIB 00866998010, Radnička cesta 184,10000 Zagreb</item>
      <item>BESTRENT d.o.o., OIB 78286431452, Slavonska avenija 14,10000 Zagreb</item>
      <item>Mladen Obradović, Hanuševa 2,10000 Zagreb</item>
      <item>Tomislav Dumenčić, OIB 27487405236, Lopašićeva ulica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00866998010</item>
      <item>, OIB 78286431452</item>
      <item>, OIB null</item>
      <item>, OIB 27487405236</item>
    </izvorni_sadrzaj>
    <derivirana_varijabla naziv="DomainObject.Predmet.SudioniciListNazivOIB_1">
      <item>, OIB 00866998010</item>
      <item>, OIB 78286431452</item>
      <item>, OIB null</item>
      <item>, OIB 27487405236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 lipnja 2019.</izvorni_sadrzaj>
    <derivirana_varijabla naziv="DomainObject.Predmet.DatumZadnjeOdrzaneSudskeRadnje_1">3. lipnja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 xmlns="http://schemas.openxmlformats.org/officeDocument/2006/extended-properties" xmlns:vt="http://schemas.openxmlformats.org/officeDocument/2006/docPropsVTypes">
  <Template>MasterTemplate</Template>
  <TotalTime>1</TotalTime>
  <Pages>3</Pages>
  <Words>1043</Words>
  <Characters>5143</Characters>
  <Application>Microsoft Office Word</Application>
  <DocSecurity>0</DocSecurity>
  <Lines>171</Lines>
  <Paragraphs>88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Mladen Obradović</cp:lastModifiedBy>
  <cp:revision>2</cp:revision>
  <cp:lastPrinted>2019-06-03T08:28:00Z</cp:lastPrinted>
  <dcterms:created xsi:type="dcterms:W3CDTF">2026-05-07T06:03:00Z</dcterms:created>
  <dcterms:modified xsi:type="dcterms:W3CDTF">2026-05-07T06:03:00Z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d">
    <vt:bool>true</vt:bool>
  </property>
  <property fmtid="{D5CDD505-2E9C-101B-9397-08002B2CF9AE}" pid="3" name="Naslov">
    <vt:lpwstr>Povrv-385/2019-11 / Zapisnik - Pripremno ročište (1. ICMS-Zapisnik sa pripremnog ročišta 03.06.2019.docx)</vt:lpwstr>
  </property>
  <property fmtid="{D5CDD505-2E9C-101B-9397-08002B2CF9AE}" pid="4" name="CC_coloring">
    <vt:bool>false</vt:bool>
  </property>
  <property fmtid="{D5CDD505-2E9C-101B-9397-08002B2CF9AE}" pid="5" name="BrojStranica">
    <vt:i4>3</vt:i4>
  </property>
</Properties>
</file>